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5326" w14:textId="74F85FC6" w:rsidR="009D2B4E" w:rsidRPr="00443941"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fr-FR"/>
        </w:rPr>
      </w:pPr>
      <w:r>
        <w:rPr>
          <w:rFonts w:ascii="ITC Slimbach LT CE Book" w:eastAsiaTheme="minorEastAsia" w:hAnsi="ITC Slimbach LT CE Book" w:cs="Arial"/>
          <w:b/>
          <w:bCs/>
          <w:sz w:val="28"/>
          <w:szCs w:val="22"/>
          <w:lang w:val="fr"/>
        </w:rPr>
        <w:t>PREFARENZEN | rapport de projet septembre 2023</w:t>
      </w:r>
    </w:p>
    <w:p w14:paraId="129867CC" w14:textId="77777777" w:rsidR="009D2B4E" w:rsidRPr="00443941" w:rsidRDefault="009D2B4E" w:rsidP="009D2B4E">
      <w:pPr>
        <w:suppressAutoHyphens/>
        <w:spacing w:after="80" w:line="276" w:lineRule="auto"/>
        <w:jc w:val="both"/>
        <w:rPr>
          <w:rFonts w:ascii="ITC Slimbach LT CE Book" w:eastAsiaTheme="minorEastAsia" w:hAnsi="ITC Slimbach LT CE Book" w:cs="Arial"/>
          <w:b/>
          <w:bCs/>
          <w:sz w:val="36"/>
          <w:szCs w:val="22"/>
          <w:lang w:val="fr-FR"/>
        </w:rPr>
      </w:pPr>
    </w:p>
    <w:p w14:paraId="128560C7" w14:textId="2830E710" w:rsidR="001C5980" w:rsidRPr="00443941" w:rsidRDefault="00333F26" w:rsidP="009D2B4E">
      <w:pPr>
        <w:suppressAutoHyphens/>
        <w:spacing w:after="80" w:line="276" w:lineRule="auto"/>
        <w:jc w:val="both"/>
        <w:rPr>
          <w:rFonts w:ascii="ITC Slimbach LT CE Book" w:eastAsiaTheme="minorEastAsia" w:hAnsi="ITC Slimbach LT CE Book" w:cs="Arial"/>
          <w:b/>
          <w:bCs/>
          <w:sz w:val="36"/>
          <w:szCs w:val="22"/>
          <w:lang w:val="fr-FR"/>
        </w:rPr>
      </w:pPr>
      <w:r>
        <w:rPr>
          <w:rFonts w:eastAsiaTheme="minorEastAsia"/>
          <w:b/>
          <w:bCs/>
          <w:sz w:val="36"/>
          <w:lang w:val="fr"/>
        </w:rPr>
        <w:t>La maison dorée</w:t>
      </w:r>
    </w:p>
    <w:p w14:paraId="4935D0A0" w14:textId="3668CC64" w:rsidR="009D2B4E" w:rsidRPr="00443941" w:rsidRDefault="009D2B4E" w:rsidP="005F3EE1">
      <w:pPr>
        <w:spacing w:after="200" w:line="276" w:lineRule="auto"/>
        <w:jc w:val="both"/>
        <w:rPr>
          <w:rFonts w:ascii="ITC Slimbach LT CE Book" w:eastAsiaTheme="minorEastAsia" w:hAnsi="ITC Slimbach LT CE Book" w:cs="Arial"/>
          <w:b/>
          <w:bCs/>
          <w:sz w:val="12"/>
          <w:szCs w:val="12"/>
          <w:lang w:val="fr-FR"/>
        </w:rPr>
      </w:pPr>
    </w:p>
    <w:p w14:paraId="14663295" w14:textId="46A99ABB" w:rsidR="00B23F9D" w:rsidRPr="00443941" w:rsidRDefault="00263275" w:rsidP="000B69DA">
      <w:pPr>
        <w:rPr>
          <w:rFonts w:ascii="ITC Slimbach LT CE Book" w:eastAsiaTheme="minorEastAsia" w:hAnsi="ITC Slimbach LT CE Book" w:cs="Arial"/>
          <w:i/>
          <w:iCs/>
          <w:sz w:val="22"/>
          <w:szCs w:val="22"/>
          <w:lang w:val="fr-FR"/>
        </w:rPr>
      </w:pPr>
      <w:r>
        <w:rPr>
          <w:rFonts w:ascii="ITC Slimbach LT CE Book" w:eastAsiaTheme="minorEastAsia" w:hAnsi="ITC Slimbach LT CE Book" w:cs="Arial"/>
          <w:i/>
          <w:iCs/>
          <w:sz w:val="22"/>
          <w:szCs w:val="22"/>
          <w:lang w:val="fr-FR" w:eastAsia="de-DE"/>
        </w:rPr>
        <w:t>En bref</w:t>
      </w:r>
      <w:r w:rsidR="00105A66">
        <w:rPr>
          <w:rFonts w:ascii="ITC Slimbach LT CE Book" w:eastAsiaTheme="minorEastAsia" w:hAnsi="ITC Slimbach LT CE Book" w:cs="Arial"/>
          <w:i/>
          <w:iCs/>
          <w:sz w:val="22"/>
          <w:szCs w:val="22"/>
          <w:lang w:val="fr"/>
        </w:rPr>
        <w:t xml:space="preserve"> : Lors de la recherche d</w:t>
      </w:r>
      <w:r w:rsidRPr="000F7644">
        <w:rPr>
          <w:rFonts w:ascii="ITC Slimbach LT CE Book" w:eastAsiaTheme="minorEastAsia" w:hAnsi="ITC Slimbach LT CE Book" w:cs="Arial"/>
          <w:i/>
          <w:iCs/>
          <w:sz w:val="22"/>
          <w:szCs w:val="22"/>
          <w:lang w:val="fr"/>
        </w:rPr>
        <w:t>’</w:t>
      </w:r>
      <w:r w:rsidR="00105A66">
        <w:rPr>
          <w:rFonts w:ascii="ITC Slimbach LT CE Book" w:eastAsiaTheme="minorEastAsia" w:hAnsi="ITC Slimbach LT CE Book" w:cs="Arial"/>
          <w:i/>
          <w:iCs/>
          <w:sz w:val="22"/>
          <w:szCs w:val="22"/>
          <w:lang w:val="fr"/>
        </w:rPr>
        <w:t>une enveloppe insolite pour une maison individuelle à Elst, Pays-Bas, l</w:t>
      </w:r>
      <w:r>
        <w:rPr>
          <w:rFonts w:ascii="ITC Slimbach LT CE Book" w:eastAsiaTheme="minorEastAsia" w:hAnsi="ITC Slimbach LT CE Book" w:cs="Arial"/>
          <w:sz w:val="22"/>
          <w:szCs w:val="22"/>
          <w:lang w:val="fr"/>
        </w:rPr>
        <w:t>’</w:t>
      </w:r>
      <w:r w:rsidR="00105A66">
        <w:rPr>
          <w:rFonts w:ascii="ITC Slimbach LT CE Book" w:eastAsiaTheme="minorEastAsia" w:hAnsi="ITC Slimbach LT CE Book" w:cs="Arial"/>
          <w:i/>
          <w:iCs/>
          <w:sz w:val="22"/>
          <w:szCs w:val="22"/>
          <w:lang w:val="fr"/>
        </w:rPr>
        <w:t xml:space="preserve">architecte </w:t>
      </w:r>
      <w:proofErr w:type="spellStart"/>
      <w:r w:rsidR="00105A66">
        <w:rPr>
          <w:rFonts w:ascii="ITC Slimbach LT CE Book" w:eastAsiaTheme="minorEastAsia" w:hAnsi="ITC Slimbach LT CE Book" w:cs="Arial"/>
          <w:i/>
          <w:iCs/>
          <w:sz w:val="22"/>
          <w:szCs w:val="22"/>
          <w:lang w:val="fr"/>
        </w:rPr>
        <w:t>Kees</w:t>
      </w:r>
      <w:proofErr w:type="spellEnd"/>
      <w:r w:rsidR="00105A66">
        <w:rPr>
          <w:rFonts w:ascii="ITC Slimbach LT CE Book" w:eastAsiaTheme="minorEastAsia" w:hAnsi="ITC Slimbach LT CE Book" w:cs="Arial"/>
          <w:i/>
          <w:iCs/>
          <w:sz w:val="22"/>
          <w:szCs w:val="22"/>
          <w:lang w:val="fr"/>
        </w:rPr>
        <w:t xml:space="preserve"> </w:t>
      </w:r>
      <w:proofErr w:type="spellStart"/>
      <w:r w:rsidR="00105A66">
        <w:rPr>
          <w:rFonts w:ascii="ITC Slimbach LT CE Book" w:eastAsiaTheme="minorEastAsia" w:hAnsi="ITC Slimbach LT CE Book" w:cs="Arial"/>
          <w:i/>
          <w:iCs/>
          <w:sz w:val="22"/>
          <w:szCs w:val="22"/>
          <w:lang w:val="fr"/>
        </w:rPr>
        <w:t>Marcelis</w:t>
      </w:r>
      <w:proofErr w:type="spellEnd"/>
      <w:r w:rsidR="00105A66">
        <w:rPr>
          <w:rFonts w:ascii="ITC Slimbach LT CE Book" w:eastAsiaTheme="minorEastAsia" w:hAnsi="ITC Slimbach LT CE Book" w:cs="Arial"/>
          <w:i/>
          <w:iCs/>
          <w:sz w:val="22"/>
          <w:szCs w:val="22"/>
          <w:lang w:val="fr"/>
        </w:rPr>
        <w:t xml:space="preserve"> a découvert un matériau permettant de transposer ses idées : </w:t>
      </w:r>
      <w:r w:rsidR="000A6C51">
        <w:rPr>
          <w:rFonts w:ascii="ITC Slimbach LT CE Book" w:eastAsiaTheme="minorEastAsia" w:hAnsi="ITC Slimbach LT CE Book" w:cs="Arial"/>
          <w:i/>
          <w:iCs/>
          <w:sz w:val="22"/>
          <w:szCs w:val="22"/>
          <w:lang w:val="fr"/>
        </w:rPr>
        <w:t>d</w:t>
      </w:r>
      <w:r w:rsidR="00105A66">
        <w:rPr>
          <w:rFonts w:ascii="ITC Slimbach LT CE Book" w:eastAsiaTheme="minorEastAsia" w:hAnsi="ITC Slimbach LT CE Book" w:cs="Arial"/>
          <w:i/>
          <w:iCs/>
          <w:sz w:val="22"/>
          <w:szCs w:val="22"/>
          <w:lang w:val="fr"/>
        </w:rPr>
        <w:t>es bandes d</w:t>
      </w:r>
      <w:r>
        <w:rPr>
          <w:rFonts w:ascii="ITC Slimbach LT CE Book" w:eastAsiaTheme="minorEastAsia" w:hAnsi="ITC Slimbach LT CE Book" w:cs="Arial"/>
          <w:sz w:val="22"/>
          <w:szCs w:val="22"/>
          <w:lang w:val="fr"/>
        </w:rPr>
        <w:t>’</w:t>
      </w:r>
      <w:r w:rsidR="00105A66">
        <w:rPr>
          <w:rFonts w:ascii="ITC Slimbach LT CE Book" w:eastAsiaTheme="minorEastAsia" w:hAnsi="ITC Slimbach LT CE Book" w:cs="Arial"/>
          <w:i/>
          <w:iCs/>
          <w:sz w:val="22"/>
          <w:szCs w:val="22"/>
          <w:lang w:val="fr"/>
        </w:rPr>
        <w:t xml:space="preserve">aluminium PREFA en beige savane et P.10 anthracite </w:t>
      </w:r>
      <w:r w:rsidR="00443941">
        <w:rPr>
          <w:rFonts w:ascii="ITC Slimbach LT CE Book" w:eastAsiaTheme="minorEastAsia" w:hAnsi="ITC Slimbach LT CE Book" w:cs="Arial"/>
          <w:i/>
          <w:iCs/>
          <w:sz w:val="22"/>
          <w:szCs w:val="22"/>
          <w:lang w:val="fr"/>
        </w:rPr>
        <w:t>prêtant</w:t>
      </w:r>
      <w:r w:rsidR="00105A66">
        <w:rPr>
          <w:rFonts w:ascii="ITC Slimbach LT CE Book" w:eastAsiaTheme="minorEastAsia" w:hAnsi="ITC Slimbach LT CE Book" w:cs="Arial"/>
          <w:i/>
          <w:iCs/>
          <w:sz w:val="22"/>
          <w:szCs w:val="22"/>
          <w:lang w:val="fr"/>
        </w:rPr>
        <w:t xml:space="preserve"> à la construction une apparence élégante.</w:t>
      </w:r>
    </w:p>
    <w:p w14:paraId="150A6332" w14:textId="77777777" w:rsidR="00B23F9D" w:rsidRPr="00443941" w:rsidRDefault="00B23F9D" w:rsidP="000B69DA">
      <w:pPr>
        <w:rPr>
          <w:rFonts w:ascii="ITC Slimbach LT CE Book" w:eastAsiaTheme="minorEastAsia" w:hAnsi="ITC Slimbach LT CE Book" w:cs="Arial"/>
          <w:sz w:val="22"/>
          <w:szCs w:val="22"/>
          <w:lang w:val="fr-FR"/>
        </w:rPr>
      </w:pPr>
    </w:p>
    <w:p w14:paraId="3632E93A" w14:textId="112D7E47" w:rsidR="007913D7" w:rsidRPr="00443941" w:rsidRDefault="00416781" w:rsidP="00BB775B">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Marktl/</w:t>
      </w:r>
      <w:proofErr w:type="spellStart"/>
      <w:r>
        <w:rPr>
          <w:rFonts w:ascii="ITC Slimbach LT CE Book" w:eastAsiaTheme="minorEastAsia" w:hAnsi="ITC Slimbach LT CE Book" w:cs="Arial"/>
          <w:sz w:val="22"/>
          <w:szCs w:val="22"/>
          <w:lang w:val="fr"/>
        </w:rPr>
        <w:t>Wasungen</w:t>
      </w:r>
      <w:proofErr w:type="spellEnd"/>
      <w:r>
        <w:rPr>
          <w:rFonts w:ascii="ITC Slimbach LT CE Book" w:eastAsiaTheme="minorEastAsia" w:hAnsi="ITC Slimbach LT CE Book" w:cs="Arial"/>
          <w:sz w:val="22"/>
          <w:szCs w:val="22"/>
          <w:lang w:val="fr"/>
        </w:rPr>
        <w:t xml:space="preserve"> – Près d</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une route de sortie de la petite ville d</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Elst non loin d</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Arnhem (NL), l</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architecte </w:t>
      </w:r>
      <w:proofErr w:type="spellStart"/>
      <w:r>
        <w:rPr>
          <w:rFonts w:ascii="ITC Slimbach LT CE Book" w:eastAsiaTheme="minorEastAsia" w:hAnsi="ITC Slimbach LT CE Book" w:cs="Arial"/>
          <w:sz w:val="22"/>
          <w:szCs w:val="22"/>
          <w:lang w:val="fr"/>
        </w:rPr>
        <w:t>Kees</w:t>
      </w:r>
      <w:proofErr w:type="spellEnd"/>
      <w:r>
        <w:rPr>
          <w:rFonts w:ascii="ITC Slimbach LT CE Book" w:eastAsiaTheme="minorEastAsia" w:hAnsi="ITC Slimbach LT CE Book" w:cs="Arial"/>
          <w:sz w:val="22"/>
          <w:szCs w:val="22"/>
          <w:lang w:val="fr"/>
        </w:rPr>
        <w:t xml:space="preserve"> </w:t>
      </w:r>
      <w:proofErr w:type="spellStart"/>
      <w:r>
        <w:rPr>
          <w:rFonts w:ascii="ITC Slimbach LT CE Book" w:eastAsiaTheme="minorEastAsia" w:hAnsi="ITC Slimbach LT CE Book" w:cs="Arial"/>
          <w:sz w:val="22"/>
          <w:szCs w:val="22"/>
          <w:lang w:val="fr"/>
        </w:rPr>
        <w:t>Marcelis</w:t>
      </w:r>
      <w:proofErr w:type="spellEnd"/>
      <w:r>
        <w:rPr>
          <w:rFonts w:ascii="ITC Slimbach LT CE Book" w:eastAsiaTheme="minorEastAsia" w:hAnsi="ITC Slimbach LT CE Book" w:cs="Arial"/>
          <w:sz w:val="22"/>
          <w:szCs w:val="22"/>
          <w:lang w:val="fr"/>
        </w:rPr>
        <w:t xml:space="preserve"> a été mandaté par une famille </w:t>
      </w:r>
      <w:r w:rsidR="00F66014">
        <w:rPr>
          <w:rFonts w:ascii="ITC Slimbach LT CE Book" w:eastAsiaTheme="minorEastAsia" w:hAnsi="ITC Slimbach LT CE Book" w:cs="Arial"/>
          <w:sz w:val="22"/>
          <w:szCs w:val="22"/>
          <w:lang w:val="fr"/>
        </w:rPr>
        <w:t xml:space="preserve">pour </w:t>
      </w:r>
      <w:r>
        <w:rPr>
          <w:rFonts w:ascii="ITC Slimbach LT CE Book" w:eastAsiaTheme="minorEastAsia" w:hAnsi="ITC Slimbach LT CE Book" w:cs="Arial"/>
          <w:sz w:val="22"/>
          <w:szCs w:val="22"/>
          <w:lang w:val="fr"/>
        </w:rPr>
        <w:t>la conception d</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une maison individuelle représentative </w:t>
      </w:r>
      <w:r w:rsidR="00443941">
        <w:rPr>
          <w:rFonts w:ascii="ITC Slimbach LT CE Book" w:eastAsiaTheme="minorEastAsia" w:hAnsi="ITC Slimbach LT CE Book" w:cs="Arial"/>
          <w:sz w:val="22"/>
          <w:szCs w:val="22"/>
          <w:lang w:val="fr"/>
        </w:rPr>
        <w:t xml:space="preserve">et </w:t>
      </w:r>
      <w:r>
        <w:rPr>
          <w:rFonts w:ascii="ITC Slimbach LT CE Book" w:eastAsiaTheme="minorEastAsia" w:hAnsi="ITC Slimbach LT CE Book" w:cs="Arial"/>
          <w:sz w:val="22"/>
          <w:szCs w:val="22"/>
          <w:lang w:val="fr"/>
        </w:rPr>
        <w:t xml:space="preserve">parfaitement adaptée à </w:t>
      </w:r>
      <w:r w:rsidR="00443941">
        <w:rPr>
          <w:rFonts w:ascii="ITC Slimbach LT CE Book" w:eastAsiaTheme="minorEastAsia" w:hAnsi="ITC Slimbach LT CE Book" w:cs="Arial"/>
          <w:sz w:val="22"/>
          <w:szCs w:val="22"/>
          <w:lang w:val="fr"/>
        </w:rPr>
        <w:t>leurs</w:t>
      </w:r>
      <w:r>
        <w:rPr>
          <w:rFonts w:ascii="ITC Slimbach LT CE Book" w:eastAsiaTheme="minorEastAsia" w:hAnsi="ITC Slimbach LT CE Book" w:cs="Arial"/>
          <w:sz w:val="22"/>
          <w:szCs w:val="22"/>
          <w:lang w:val="fr"/>
        </w:rPr>
        <w:t xml:space="preserve"> souhaits. </w:t>
      </w:r>
      <w:r w:rsidR="00443941">
        <w:rPr>
          <w:rFonts w:ascii="ITC Slimbach LT CE Book" w:eastAsiaTheme="minorEastAsia" w:hAnsi="ITC Slimbach LT CE Book" w:cs="Arial"/>
          <w:sz w:val="22"/>
          <w:szCs w:val="22"/>
          <w:lang w:val="fr"/>
        </w:rPr>
        <w:t>Non</w:t>
      </w:r>
      <w:r>
        <w:rPr>
          <w:rFonts w:ascii="ITC Slimbach LT CE Book" w:eastAsiaTheme="minorEastAsia" w:hAnsi="ITC Slimbach LT CE Book" w:cs="Arial"/>
          <w:sz w:val="22"/>
          <w:szCs w:val="22"/>
          <w:lang w:val="fr"/>
        </w:rPr>
        <w:t xml:space="preserve"> seulement le client mais aussi les habitants du village sont impressionnés par la </w:t>
      </w:r>
      <w:r w:rsidR="00443941">
        <w:rPr>
          <w:rFonts w:ascii="ITC Slimbach LT CE Book" w:eastAsiaTheme="minorEastAsia" w:hAnsi="ITC Slimbach LT CE Book" w:cs="Arial"/>
          <w:sz w:val="22"/>
          <w:szCs w:val="22"/>
          <w:lang w:val="fr"/>
        </w:rPr>
        <w:t>réalisation</w:t>
      </w:r>
      <w:r>
        <w:rPr>
          <w:rFonts w:ascii="ITC Slimbach LT CE Book" w:eastAsiaTheme="minorEastAsia" w:hAnsi="ITC Slimbach LT CE Book" w:cs="Arial"/>
          <w:sz w:val="22"/>
          <w:szCs w:val="22"/>
          <w:lang w:val="fr"/>
        </w:rPr>
        <w:t xml:space="preserve"> </w:t>
      </w:r>
      <w:r w:rsidR="00443941">
        <w:rPr>
          <w:rFonts w:ascii="ITC Slimbach LT CE Book" w:eastAsiaTheme="minorEastAsia" w:hAnsi="ITC Slimbach LT CE Book" w:cs="Arial"/>
          <w:sz w:val="22"/>
          <w:szCs w:val="22"/>
          <w:lang w:val="fr"/>
        </w:rPr>
        <w:t>qu</w:t>
      </w:r>
      <w:r w:rsidR="00443941" w:rsidRPr="00654BCF">
        <w:rPr>
          <w:rFonts w:ascii="ITC Slimbach LT CE Book" w:eastAsiaTheme="minorEastAsia" w:hAnsi="ITC Slimbach LT CE Book" w:cs="Arial"/>
          <w:sz w:val="22"/>
          <w:szCs w:val="22"/>
          <w:lang w:val="fr"/>
        </w:rPr>
        <w:t>’</w:t>
      </w:r>
      <w:r w:rsidR="00443941">
        <w:rPr>
          <w:rFonts w:ascii="ITC Slimbach LT CE Book" w:eastAsiaTheme="minorEastAsia" w:hAnsi="ITC Slimbach LT CE Book" w:cs="Arial"/>
          <w:sz w:val="22"/>
          <w:szCs w:val="22"/>
          <w:lang w:val="fr"/>
        </w:rPr>
        <w:t>i</w:t>
      </w:r>
      <w:r>
        <w:rPr>
          <w:rFonts w:ascii="ITC Slimbach LT CE Book" w:eastAsiaTheme="minorEastAsia" w:hAnsi="ITC Slimbach LT CE Book" w:cs="Arial"/>
          <w:sz w:val="22"/>
          <w:szCs w:val="22"/>
          <w:lang w:val="fr"/>
        </w:rPr>
        <w:t>l</w:t>
      </w:r>
      <w:r w:rsidR="00443941">
        <w:rPr>
          <w:rFonts w:ascii="ITC Slimbach LT CE Book" w:eastAsiaTheme="minorEastAsia" w:hAnsi="ITC Slimbach LT CE Book" w:cs="Arial"/>
          <w:sz w:val="22"/>
          <w:szCs w:val="22"/>
          <w:lang w:val="fr"/>
        </w:rPr>
        <w:t xml:space="preserve">s </w:t>
      </w:r>
      <w:r>
        <w:rPr>
          <w:rFonts w:ascii="ITC Slimbach LT CE Book" w:eastAsiaTheme="minorEastAsia" w:hAnsi="ITC Slimbach LT CE Book" w:cs="Arial"/>
          <w:sz w:val="22"/>
          <w:szCs w:val="22"/>
          <w:lang w:val="fr"/>
        </w:rPr>
        <w:t xml:space="preserve">appellent « Het </w:t>
      </w:r>
      <w:proofErr w:type="spellStart"/>
      <w:r>
        <w:rPr>
          <w:rFonts w:ascii="ITC Slimbach LT CE Book" w:eastAsiaTheme="minorEastAsia" w:hAnsi="ITC Slimbach LT CE Book" w:cs="Arial"/>
          <w:sz w:val="22"/>
          <w:szCs w:val="22"/>
          <w:lang w:val="fr"/>
        </w:rPr>
        <w:t>Gouden</w:t>
      </w:r>
      <w:proofErr w:type="spellEnd"/>
      <w:r>
        <w:rPr>
          <w:rFonts w:ascii="ITC Slimbach LT CE Book" w:eastAsiaTheme="minorEastAsia" w:hAnsi="ITC Slimbach LT CE Book" w:cs="Arial"/>
          <w:sz w:val="22"/>
          <w:szCs w:val="22"/>
          <w:lang w:val="fr"/>
        </w:rPr>
        <w:t xml:space="preserve"> Huis » (la maison dorée) en raison de sa couche d</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aluminium en beige savane de PREFA qui brille </w:t>
      </w:r>
      <w:r w:rsidR="00F66014">
        <w:rPr>
          <w:rFonts w:ascii="ITC Slimbach LT CE Book" w:eastAsiaTheme="minorEastAsia" w:hAnsi="ITC Slimbach LT CE Book" w:cs="Arial"/>
          <w:sz w:val="22"/>
          <w:szCs w:val="22"/>
          <w:lang w:val="fr"/>
        </w:rPr>
        <w:t>comme de l’</w:t>
      </w:r>
      <w:r>
        <w:rPr>
          <w:rFonts w:ascii="ITC Slimbach LT CE Book" w:eastAsiaTheme="minorEastAsia" w:hAnsi="ITC Slimbach LT CE Book" w:cs="Arial"/>
          <w:sz w:val="22"/>
          <w:szCs w:val="22"/>
          <w:lang w:val="fr"/>
        </w:rPr>
        <w:t>or sous le bon éclairage.</w:t>
      </w:r>
    </w:p>
    <w:p w14:paraId="70398435" w14:textId="5731472D" w:rsidR="007913D7" w:rsidRPr="00443941" w:rsidRDefault="00553DA5" w:rsidP="0059004E">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b/>
          <w:bCs/>
          <w:sz w:val="22"/>
          <w:szCs w:val="22"/>
          <w:lang w:val="fr"/>
        </w:rPr>
        <w:t>Principes prouvés</w:t>
      </w:r>
    </w:p>
    <w:p w14:paraId="32B8ADBD" w14:textId="73A1CBA0" w:rsidR="00BE76EF" w:rsidRPr="00443941" w:rsidRDefault="000B4759" w:rsidP="00605C17">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Le bâtiment de 300</w:t>
      </w:r>
      <w:r w:rsidR="00263275">
        <w:rPr>
          <w:rFonts w:ascii="ITC Slimbach LT CE Book" w:eastAsiaTheme="minorEastAsia" w:hAnsi="ITC Slimbach LT CE Book" w:cs="Arial"/>
          <w:sz w:val="22"/>
          <w:szCs w:val="22"/>
          <w:lang w:val="fr"/>
        </w:rPr>
        <w:t> </w:t>
      </w:r>
      <w:r>
        <w:rPr>
          <w:rFonts w:ascii="ITC Slimbach LT CE Book" w:eastAsiaTheme="minorEastAsia" w:hAnsi="ITC Slimbach LT CE Book" w:cs="Arial"/>
          <w:sz w:val="22"/>
          <w:szCs w:val="22"/>
          <w:lang w:val="fr"/>
        </w:rPr>
        <w:t xml:space="preserve">m² </w:t>
      </w:r>
      <w:r w:rsidR="00443941">
        <w:rPr>
          <w:rFonts w:ascii="ITC Slimbach LT CE Book" w:eastAsiaTheme="minorEastAsia" w:hAnsi="ITC Slimbach LT CE Book" w:cs="Arial"/>
          <w:sz w:val="22"/>
          <w:szCs w:val="22"/>
          <w:lang w:val="fr"/>
        </w:rPr>
        <w:t>se compose</w:t>
      </w:r>
      <w:r>
        <w:rPr>
          <w:rFonts w:ascii="ITC Slimbach LT CE Book" w:eastAsiaTheme="minorEastAsia" w:hAnsi="ITC Slimbach LT CE Book" w:cs="Arial"/>
          <w:sz w:val="22"/>
          <w:szCs w:val="22"/>
          <w:lang w:val="fr"/>
        </w:rPr>
        <w:t xml:space="preserve"> d</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une construction </w:t>
      </w:r>
      <w:r w:rsidR="00B915E8">
        <w:rPr>
          <w:rFonts w:ascii="ITC Slimbach LT CE Book" w:eastAsiaTheme="minorEastAsia" w:hAnsi="ITC Slimbach LT CE Book" w:cs="Arial"/>
          <w:sz w:val="22"/>
          <w:szCs w:val="22"/>
          <w:lang w:val="fr"/>
        </w:rPr>
        <w:t>de plain-pied</w:t>
      </w:r>
      <w:r>
        <w:rPr>
          <w:rFonts w:ascii="ITC Slimbach LT CE Book" w:eastAsiaTheme="minorEastAsia" w:hAnsi="ITC Slimbach LT CE Book" w:cs="Arial"/>
          <w:sz w:val="22"/>
          <w:szCs w:val="22"/>
          <w:lang w:val="fr"/>
        </w:rPr>
        <w:t xml:space="preserve"> allongée et d</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une maison principale au toit à deux versants</w:t>
      </w:r>
      <w:r w:rsidR="00B915E8">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 inspiré par les maisons individuelles classiques des années 70. Comme souvent, </w:t>
      </w:r>
      <w:proofErr w:type="spellStart"/>
      <w:r>
        <w:rPr>
          <w:rFonts w:ascii="ITC Slimbach LT CE Book" w:eastAsiaTheme="minorEastAsia" w:hAnsi="ITC Slimbach LT CE Book" w:cs="Arial"/>
          <w:sz w:val="22"/>
          <w:szCs w:val="22"/>
          <w:lang w:val="fr"/>
        </w:rPr>
        <w:t>Kees</w:t>
      </w:r>
      <w:proofErr w:type="spellEnd"/>
      <w:r>
        <w:rPr>
          <w:rFonts w:ascii="ITC Slimbach LT CE Book" w:eastAsiaTheme="minorEastAsia" w:hAnsi="ITC Slimbach LT CE Book" w:cs="Arial"/>
          <w:sz w:val="22"/>
          <w:szCs w:val="22"/>
          <w:lang w:val="fr"/>
        </w:rPr>
        <w:t xml:space="preserve"> </w:t>
      </w:r>
      <w:proofErr w:type="spellStart"/>
      <w:r>
        <w:rPr>
          <w:rFonts w:ascii="ITC Slimbach LT CE Book" w:eastAsiaTheme="minorEastAsia" w:hAnsi="ITC Slimbach LT CE Book" w:cs="Arial"/>
          <w:sz w:val="22"/>
          <w:szCs w:val="22"/>
          <w:lang w:val="fr"/>
        </w:rPr>
        <w:t>Marcelis</w:t>
      </w:r>
      <w:proofErr w:type="spellEnd"/>
      <w:r>
        <w:rPr>
          <w:rFonts w:ascii="ITC Slimbach LT CE Book" w:eastAsiaTheme="minorEastAsia" w:hAnsi="ITC Slimbach LT CE Book" w:cs="Arial"/>
          <w:sz w:val="22"/>
          <w:szCs w:val="22"/>
          <w:lang w:val="fr"/>
        </w:rPr>
        <w:t xml:space="preserve"> a d</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abord conçu l</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intérieur de la construction </w:t>
      </w:r>
      <w:r w:rsidR="00B915E8">
        <w:rPr>
          <w:rFonts w:ascii="ITC Slimbach LT CE Book" w:eastAsiaTheme="minorEastAsia" w:hAnsi="ITC Slimbach LT CE Book" w:cs="Arial"/>
          <w:sz w:val="22"/>
          <w:szCs w:val="22"/>
          <w:lang w:val="fr"/>
        </w:rPr>
        <w:t>pour</w:t>
      </w:r>
      <w:r>
        <w:rPr>
          <w:rFonts w:ascii="ITC Slimbach LT CE Book" w:eastAsiaTheme="minorEastAsia" w:hAnsi="ITC Slimbach LT CE Book" w:cs="Arial"/>
          <w:sz w:val="22"/>
          <w:szCs w:val="22"/>
          <w:lang w:val="fr"/>
        </w:rPr>
        <w:t xml:space="preserve"> </w:t>
      </w:r>
      <w:r w:rsidR="00B915E8">
        <w:rPr>
          <w:rFonts w:ascii="ITC Slimbach LT CE Book" w:eastAsiaTheme="minorEastAsia" w:hAnsi="ITC Slimbach LT CE Book" w:cs="Arial"/>
          <w:sz w:val="22"/>
          <w:szCs w:val="22"/>
          <w:lang w:val="fr"/>
        </w:rPr>
        <w:t>orienter</w:t>
      </w:r>
      <w:r>
        <w:rPr>
          <w:rFonts w:ascii="ITC Slimbach LT CE Book" w:eastAsiaTheme="minorEastAsia" w:hAnsi="ITC Slimbach LT CE Book" w:cs="Arial"/>
          <w:sz w:val="22"/>
          <w:szCs w:val="22"/>
          <w:lang w:val="fr"/>
        </w:rPr>
        <w:t xml:space="preserve"> le regard depuis l</w:t>
      </w:r>
      <w:r w:rsidR="00B915E8">
        <w:rPr>
          <w:rFonts w:ascii="ITC Slimbach LT CE Book" w:eastAsiaTheme="minorEastAsia" w:hAnsi="ITC Slimbach LT CE Book" w:cs="Arial"/>
          <w:sz w:val="22"/>
          <w:szCs w:val="22"/>
          <w:lang w:val="fr"/>
        </w:rPr>
        <w:t>es pièces</w:t>
      </w:r>
      <w:r>
        <w:rPr>
          <w:rFonts w:ascii="ITC Slimbach LT CE Book" w:eastAsiaTheme="minorEastAsia" w:hAnsi="ITC Slimbach LT CE Book" w:cs="Arial"/>
          <w:sz w:val="22"/>
          <w:szCs w:val="22"/>
          <w:lang w:val="fr"/>
        </w:rPr>
        <w:t xml:space="preserve"> vers le panorama du paysage aux alentours</w:t>
      </w:r>
      <w:r w:rsidR="00B915E8">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 et non sur la </w:t>
      </w:r>
      <w:r w:rsidR="00B915E8">
        <w:rPr>
          <w:rFonts w:ascii="ITC Slimbach LT CE Book" w:eastAsiaTheme="minorEastAsia" w:hAnsi="ITC Slimbach LT CE Book" w:cs="Arial"/>
          <w:sz w:val="22"/>
          <w:szCs w:val="22"/>
          <w:lang w:val="fr"/>
        </w:rPr>
        <w:t>rue</w:t>
      </w:r>
      <w:r>
        <w:rPr>
          <w:rFonts w:ascii="ITC Slimbach LT CE Book" w:eastAsiaTheme="minorEastAsia" w:hAnsi="ITC Slimbach LT CE Book" w:cs="Arial"/>
          <w:sz w:val="22"/>
          <w:szCs w:val="22"/>
          <w:lang w:val="fr"/>
        </w:rPr>
        <w:t xml:space="preserve">. </w:t>
      </w:r>
      <w:r w:rsidR="00B915E8">
        <w:rPr>
          <w:rFonts w:ascii="ITC Slimbach LT CE Book" w:eastAsiaTheme="minorEastAsia" w:hAnsi="ITC Slimbach LT CE Book" w:cs="Arial"/>
          <w:sz w:val="22"/>
          <w:szCs w:val="22"/>
          <w:lang w:val="fr"/>
        </w:rPr>
        <w:t>L</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architecte a </w:t>
      </w:r>
      <w:r w:rsidR="00B915E8">
        <w:rPr>
          <w:rFonts w:ascii="ITC Slimbach LT CE Book" w:eastAsiaTheme="minorEastAsia" w:hAnsi="ITC Slimbach LT CE Book" w:cs="Arial"/>
          <w:sz w:val="22"/>
          <w:szCs w:val="22"/>
          <w:lang w:val="fr"/>
        </w:rPr>
        <w:t>donc fermé la</w:t>
      </w:r>
      <w:r>
        <w:rPr>
          <w:rFonts w:ascii="ITC Slimbach LT CE Book" w:eastAsiaTheme="minorEastAsia" w:hAnsi="ITC Slimbach LT CE Book" w:cs="Arial"/>
          <w:sz w:val="22"/>
          <w:szCs w:val="22"/>
          <w:lang w:val="fr"/>
        </w:rPr>
        <w:t xml:space="preserve"> façade côté  rue </w:t>
      </w:r>
      <w:r w:rsidR="00B915E8">
        <w:rPr>
          <w:rFonts w:ascii="ITC Slimbach LT CE Book" w:eastAsiaTheme="minorEastAsia" w:hAnsi="ITC Slimbach LT CE Book" w:cs="Arial"/>
          <w:sz w:val="22"/>
          <w:szCs w:val="22"/>
          <w:lang w:val="fr"/>
        </w:rPr>
        <w:t>et ouvert celle donnant sur</w:t>
      </w:r>
      <w:r>
        <w:rPr>
          <w:rFonts w:ascii="ITC Slimbach LT CE Book" w:eastAsiaTheme="minorEastAsia" w:hAnsi="ITC Slimbach LT CE Book" w:cs="Arial"/>
          <w:sz w:val="22"/>
          <w:szCs w:val="22"/>
          <w:lang w:val="fr"/>
        </w:rPr>
        <w:t xml:space="preserve"> le jardin et le champ de maïs adjacent. Un élément récurrent dans ses études</w:t>
      </w:r>
      <w:r w:rsidR="00B915E8">
        <w:rPr>
          <w:rFonts w:ascii="ITC Slimbach LT CE Book" w:eastAsiaTheme="minorEastAsia" w:hAnsi="ITC Slimbach LT CE Book" w:cs="Arial"/>
          <w:sz w:val="22"/>
          <w:szCs w:val="22"/>
          <w:lang w:val="fr"/>
        </w:rPr>
        <w:t>, c’</w:t>
      </w:r>
      <w:r>
        <w:rPr>
          <w:rFonts w:ascii="ITC Slimbach LT CE Book" w:eastAsiaTheme="minorEastAsia" w:hAnsi="ITC Slimbach LT CE Book" w:cs="Arial"/>
          <w:sz w:val="22"/>
          <w:szCs w:val="22"/>
          <w:lang w:val="fr"/>
        </w:rPr>
        <w:t xml:space="preserve">est le plan libre </w:t>
      </w:r>
      <w:r w:rsidR="00B915E8">
        <w:rPr>
          <w:rFonts w:ascii="ITC Slimbach LT CE Book" w:eastAsiaTheme="minorEastAsia" w:hAnsi="ITC Slimbach LT CE Book" w:cs="Arial"/>
          <w:sz w:val="22"/>
          <w:szCs w:val="22"/>
          <w:lang w:val="fr"/>
        </w:rPr>
        <w:t>qui comporte</w:t>
      </w:r>
      <w:r>
        <w:rPr>
          <w:rFonts w:ascii="ITC Slimbach LT CE Book" w:eastAsiaTheme="minorEastAsia" w:hAnsi="ITC Slimbach LT CE Book" w:cs="Arial"/>
          <w:sz w:val="22"/>
          <w:szCs w:val="22"/>
          <w:lang w:val="fr"/>
        </w:rPr>
        <w:t xml:space="preserve"> un agencement des </w:t>
      </w:r>
      <w:r w:rsidR="00B915E8">
        <w:rPr>
          <w:rFonts w:ascii="ITC Slimbach LT CE Book" w:eastAsiaTheme="minorEastAsia" w:hAnsi="ITC Slimbach LT CE Book" w:cs="Arial"/>
          <w:sz w:val="22"/>
          <w:szCs w:val="22"/>
          <w:lang w:val="fr"/>
        </w:rPr>
        <w:t>pièces</w:t>
      </w:r>
      <w:r>
        <w:rPr>
          <w:rFonts w:ascii="ITC Slimbach LT CE Book" w:eastAsiaTheme="minorEastAsia" w:hAnsi="ITC Slimbach LT CE Book" w:cs="Arial"/>
          <w:sz w:val="22"/>
          <w:szCs w:val="22"/>
          <w:lang w:val="fr"/>
        </w:rPr>
        <w:t xml:space="preserve"> fonctionnelles </w:t>
      </w:r>
      <w:r w:rsidR="00B915E8">
        <w:rPr>
          <w:rFonts w:ascii="ITC Slimbach LT CE Book" w:eastAsiaTheme="minorEastAsia" w:hAnsi="ITC Slimbach LT CE Book" w:cs="Arial"/>
          <w:sz w:val="22"/>
          <w:szCs w:val="22"/>
          <w:lang w:val="fr"/>
        </w:rPr>
        <w:t xml:space="preserve">en forme de boîtes, </w:t>
      </w:r>
      <w:r>
        <w:rPr>
          <w:rFonts w:ascii="ITC Slimbach LT CE Book" w:eastAsiaTheme="minorEastAsia" w:hAnsi="ITC Slimbach LT CE Book" w:cs="Arial"/>
          <w:sz w:val="22"/>
          <w:szCs w:val="22"/>
          <w:lang w:val="fr"/>
        </w:rPr>
        <w:t>par exemple le vestiaire, la salle de bain et les toilettes</w:t>
      </w:r>
      <w:r w:rsidR="00263275">
        <w:rPr>
          <w:rFonts w:ascii="ITC Slimbach LT CE Book" w:eastAsiaTheme="minorEastAsia" w:hAnsi="ITC Slimbach LT CE Book" w:cs="Arial"/>
          <w:sz w:val="22"/>
          <w:szCs w:val="22"/>
          <w:lang w:val="fr"/>
        </w:rPr>
        <w:t>.</w:t>
      </w:r>
    </w:p>
    <w:p w14:paraId="7B771595" w14:textId="210DB535" w:rsidR="00F00902" w:rsidRPr="00443941" w:rsidRDefault="00B93650" w:rsidP="00605C17">
      <w:pPr>
        <w:spacing w:after="200" w:line="276" w:lineRule="auto"/>
        <w:jc w:val="both"/>
        <w:rPr>
          <w:rFonts w:ascii="ITC Slimbach LT CE Book" w:eastAsiaTheme="minorEastAsia" w:hAnsi="ITC Slimbach LT CE Book" w:cs="Arial"/>
          <w:b/>
          <w:bCs/>
          <w:sz w:val="22"/>
          <w:szCs w:val="22"/>
          <w:lang w:val="fr-FR"/>
        </w:rPr>
      </w:pPr>
      <w:r>
        <w:rPr>
          <w:rFonts w:ascii="ITC Slimbach LT CE Book" w:eastAsiaTheme="minorEastAsia" w:hAnsi="ITC Slimbach LT CE Book" w:cs="Arial"/>
          <w:b/>
          <w:bCs/>
          <w:sz w:val="22"/>
          <w:szCs w:val="22"/>
          <w:lang w:val="fr"/>
        </w:rPr>
        <w:t xml:space="preserve">Affiné </w:t>
      </w:r>
      <w:r w:rsidR="000A6C51">
        <w:rPr>
          <w:rFonts w:ascii="ITC Slimbach LT CE Book" w:eastAsiaTheme="minorEastAsia" w:hAnsi="ITC Slimbach LT CE Book" w:cs="Arial"/>
          <w:b/>
          <w:bCs/>
          <w:sz w:val="22"/>
          <w:szCs w:val="22"/>
          <w:lang w:val="fr"/>
        </w:rPr>
        <w:t>l</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b/>
          <w:bCs/>
          <w:sz w:val="22"/>
          <w:szCs w:val="22"/>
          <w:lang w:val="fr"/>
        </w:rPr>
        <w:t>aluminium</w:t>
      </w:r>
    </w:p>
    <w:p w14:paraId="65019ED7" w14:textId="25ED844D" w:rsidR="00B93650" w:rsidRPr="00443941" w:rsidRDefault="005B0F10" w:rsidP="00605C17">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 xml:space="preserve">Le concept de </w:t>
      </w:r>
      <w:proofErr w:type="spellStart"/>
      <w:r>
        <w:rPr>
          <w:rFonts w:ascii="ITC Slimbach LT CE Book" w:eastAsiaTheme="minorEastAsia" w:hAnsi="ITC Slimbach LT CE Book" w:cs="Arial"/>
          <w:sz w:val="22"/>
          <w:szCs w:val="22"/>
          <w:lang w:val="fr"/>
        </w:rPr>
        <w:t>Kees</w:t>
      </w:r>
      <w:proofErr w:type="spellEnd"/>
      <w:r>
        <w:rPr>
          <w:rFonts w:ascii="ITC Slimbach LT CE Book" w:eastAsiaTheme="minorEastAsia" w:hAnsi="ITC Slimbach LT CE Book" w:cs="Arial"/>
          <w:sz w:val="22"/>
          <w:szCs w:val="22"/>
          <w:lang w:val="fr"/>
        </w:rPr>
        <w:t xml:space="preserve"> </w:t>
      </w:r>
      <w:proofErr w:type="spellStart"/>
      <w:r>
        <w:rPr>
          <w:rFonts w:ascii="ITC Slimbach LT CE Book" w:eastAsiaTheme="minorEastAsia" w:hAnsi="ITC Slimbach LT CE Book" w:cs="Arial"/>
          <w:sz w:val="22"/>
          <w:szCs w:val="22"/>
          <w:lang w:val="fr"/>
        </w:rPr>
        <w:t>Marcelis</w:t>
      </w:r>
      <w:proofErr w:type="spellEnd"/>
      <w:r>
        <w:rPr>
          <w:rFonts w:ascii="ITC Slimbach LT CE Book" w:eastAsiaTheme="minorEastAsia" w:hAnsi="ITC Slimbach LT CE Book" w:cs="Arial"/>
          <w:sz w:val="22"/>
          <w:szCs w:val="22"/>
          <w:lang w:val="fr"/>
        </w:rPr>
        <w:t xml:space="preserve"> est complété par les passages </w:t>
      </w:r>
      <w:r w:rsidR="00B915E8">
        <w:rPr>
          <w:rFonts w:ascii="ITC Slimbach LT CE Book" w:eastAsiaTheme="minorEastAsia" w:hAnsi="ITC Slimbach LT CE Book" w:cs="Arial"/>
          <w:sz w:val="22"/>
          <w:szCs w:val="22"/>
          <w:lang w:val="fr"/>
        </w:rPr>
        <w:t>fluides</w:t>
      </w:r>
      <w:r>
        <w:rPr>
          <w:rFonts w:ascii="ITC Slimbach LT CE Book" w:eastAsiaTheme="minorEastAsia" w:hAnsi="ITC Slimbach LT CE Book" w:cs="Arial"/>
          <w:sz w:val="22"/>
          <w:szCs w:val="22"/>
          <w:lang w:val="fr"/>
        </w:rPr>
        <w:t xml:space="preserve"> entre les espaces intérieurs et extérieurs et un langage de matériaux réduit apportant de la sérénité à la construction. Lui et son équipe ont choisi </w:t>
      </w:r>
      <w:r w:rsidR="000A6C51">
        <w:rPr>
          <w:rFonts w:ascii="ITC Slimbach LT CE Book" w:eastAsiaTheme="minorEastAsia" w:hAnsi="ITC Slimbach LT CE Book" w:cs="Arial"/>
          <w:sz w:val="22"/>
          <w:szCs w:val="22"/>
          <w:lang w:val="fr"/>
        </w:rPr>
        <w:t xml:space="preserve">le </w:t>
      </w:r>
      <w:r>
        <w:rPr>
          <w:rFonts w:ascii="ITC Slimbach LT CE Book" w:eastAsiaTheme="minorEastAsia" w:hAnsi="ITC Slimbach LT CE Book" w:cs="Arial"/>
          <w:sz w:val="22"/>
          <w:szCs w:val="22"/>
          <w:lang w:val="fr"/>
        </w:rPr>
        <w:t xml:space="preserve">Falzonal et </w:t>
      </w:r>
      <w:r w:rsidR="000A6C51">
        <w:rPr>
          <w:rFonts w:ascii="ITC Slimbach LT CE Book" w:eastAsiaTheme="minorEastAsia" w:hAnsi="ITC Slimbach LT CE Book" w:cs="Arial"/>
          <w:sz w:val="22"/>
          <w:szCs w:val="22"/>
          <w:lang w:val="fr"/>
        </w:rPr>
        <w:t xml:space="preserve">le </w:t>
      </w:r>
      <w:r>
        <w:rPr>
          <w:rFonts w:ascii="ITC Slimbach LT CE Book" w:eastAsiaTheme="minorEastAsia" w:hAnsi="ITC Slimbach LT CE Book" w:cs="Arial"/>
          <w:sz w:val="22"/>
          <w:szCs w:val="22"/>
          <w:lang w:val="fr"/>
        </w:rPr>
        <w:t xml:space="preserve">Prefalz pour </w:t>
      </w:r>
      <w:r w:rsidR="00B915E8">
        <w:rPr>
          <w:rFonts w:ascii="ITC Slimbach LT CE Book" w:eastAsiaTheme="minorEastAsia" w:hAnsi="ITC Slimbach LT CE Book" w:cs="Arial"/>
          <w:sz w:val="22"/>
          <w:szCs w:val="22"/>
          <w:lang w:val="fr"/>
        </w:rPr>
        <w:t>envelopper</w:t>
      </w:r>
      <w:r>
        <w:rPr>
          <w:rFonts w:ascii="ITC Slimbach LT CE Book" w:eastAsiaTheme="minorEastAsia" w:hAnsi="ITC Slimbach LT CE Book" w:cs="Arial"/>
          <w:sz w:val="22"/>
          <w:szCs w:val="22"/>
          <w:lang w:val="fr"/>
        </w:rPr>
        <w:t xml:space="preserve"> la maison d</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un matériau léger et durable. Un aspect visuel original est cré</w:t>
      </w:r>
      <w:r w:rsidR="00DE1346">
        <w:rPr>
          <w:rFonts w:ascii="ITC Slimbach LT CE Book" w:eastAsiaTheme="minorEastAsia" w:hAnsi="ITC Slimbach LT CE Book" w:cs="Arial"/>
          <w:sz w:val="22"/>
          <w:szCs w:val="22"/>
          <w:lang w:val="fr"/>
        </w:rPr>
        <w:t>é</w:t>
      </w:r>
      <w:r>
        <w:rPr>
          <w:rFonts w:ascii="ITC Slimbach LT CE Book" w:eastAsiaTheme="minorEastAsia" w:hAnsi="ITC Slimbach LT CE Book" w:cs="Arial"/>
          <w:sz w:val="22"/>
          <w:szCs w:val="22"/>
          <w:lang w:val="fr"/>
        </w:rPr>
        <w:t xml:space="preserve"> par le modelage de l</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aluminium à l</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aide des </w:t>
      </w:r>
      <w:proofErr w:type="spellStart"/>
      <w:r>
        <w:rPr>
          <w:rFonts w:ascii="ITC Slimbach LT CE Book" w:eastAsiaTheme="minorEastAsia" w:hAnsi="ITC Slimbach LT CE Book" w:cs="Arial"/>
          <w:sz w:val="22"/>
          <w:szCs w:val="22"/>
          <w:lang w:val="fr"/>
        </w:rPr>
        <w:t>lésènes</w:t>
      </w:r>
      <w:proofErr w:type="spellEnd"/>
      <w:r>
        <w:rPr>
          <w:rFonts w:ascii="ITC Slimbach LT CE Book" w:eastAsiaTheme="minorEastAsia" w:hAnsi="ITC Slimbach LT CE Book" w:cs="Arial"/>
          <w:sz w:val="22"/>
          <w:szCs w:val="22"/>
          <w:lang w:val="fr"/>
        </w:rPr>
        <w:t xml:space="preserve"> </w:t>
      </w:r>
      <w:r w:rsidR="00DE1346">
        <w:rPr>
          <w:rFonts w:ascii="ITC Slimbach LT CE Book" w:eastAsiaTheme="minorEastAsia" w:hAnsi="ITC Slimbach LT CE Book" w:cs="Arial"/>
          <w:sz w:val="22"/>
          <w:szCs w:val="22"/>
          <w:lang w:val="fr"/>
        </w:rPr>
        <w:t>qui s’</w:t>
      </w:r>
      <w:r>
        <w:rPr>
          <w:rFonts w:ascii="ITC Slimbach LT CE Book" w:eastAsiaTheme="minorEastAsia" w:hAnsi="ITC Slimbach LT CE Book" w:cs="Arial"/>
          <w:sz w:val="22"/>
          <w:szCs w:val="22"/>
          <w:lang w:val="fr"/>
        </w:rPr>
        <w:t>étend</w:t>
      </w:r>
      <w:r w:rsidR="00DE1346">
        <w:rPr>
          <w:rFonts w:ascii="ITC Slimbach LT CE Book" w:eastAsiaTheme="minorEastAsia" w:hAnsi="ITC Slimbach LT CE Book" w:cs="Arial"/>
          <w:sz w:val="22"/>
          <w:szCs w:val="22"/>
          <w:lang w:val="fr"/>
        </w:rPr>
        <w:t>e</w:t>
      </w:r>
      <w:r>
        <w:rPr>
          <w:rFonts w:ascii="ITC Slimbach LT CE Book" w:eastAsiaTheme="minorEastAsia" w:hAnsi="ITC Slimbach LT CE Book" w:cs="Arial"/>
          <w:sz w:val="22"/>
          <w:szCs w:val="22"/>
          <w:lang w:val="fr"/>
        </w:rPr>
        <w:t>nt sur le toit et la façade</w:t>
      </w:r>
      <w:r w:rsidR="00DE1346">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 </w:t>
      </w:r>
      <w:r w:rsidR="00DE1346">
        <w:rPr>
          <w:rFonts w:ascii="ITC Slimbach LT CE Book" w:eastAsiaTheme="minorEastAsia" w:hAnsi="ITC Slimbach LT CE Book" w:cs="Arial"/>
          <w:sz w:val="22"/>
          <w:szCs w:val="22"/>
          <w:lang w:val="fr"/>
        </w:rPr>
        <w:t>mettant</w:t>
      </w:r>
      <w:r>
        <w:rPr>
          <w:rFonts w:ascii="ITC Slimbach LT CE Book" w:eastAsiaTheme="minorEastAsia" w:hAnsi="ITC Slimbach LT CE Book" w:cs="Arial"/>
          <w:sz w:val="22"/>
          <w:szCs w:val="22"/>
          <w:lang w:val="fr"/>
        </w:rPr>
        <w:t xml:space="preserve"> en lumière la forme compacte </w:t>
      </w:r>
      <w:r w:rsidR="00DE1346">
        <w:rPr>
          <w:rFonts w:ascii="ITC Slimbach LT CE Book" w:eastAsiaTheme="minorEastAsia" w:hAnsi="ITC Slimbach LT CE Book" w:cs="Arial"/>
          <w:sz w:val="22"/>
          <w:szCs w:val="22"/>
          <w:lang w:val="fr"/>
        </w:rPr>
        <w:t xml:space="preserve">du bâtiment </w:t>
      </w:r>
      <w:r>
        <w:rPr>
          <w:rFonts w:ascii="ITC Slimbach LT CE Book" w:eastAsiaTheme="minorEastAsia" w:hAnsi="ITC Slimbach LT CE Book" w:cs="Arial"/>
          <w:sz w:val="22"/>
          <w:szCs w:val="22"/>
          <w:lang w:val="fr"/>
        </w:rPr>
        <w:t xml:space="preserve">sans surplombs et la grande qualité du matériau. Elles apportent de la régularité à la façade et </w:t>
      </w:r>
      <w:r w:rsidR="00DE1346">
        <w:rPr>
          <w:rFonts w:ascii="ITC Slimbach LT CE Book" w:eastAsiaTheme="minorEastAsia" w:hAnsi="ITC Slimbach LT CE Book" w:cs="Arial"/>
          <w:sz w:val="22"/>
          <w:szCs w:val="22"/>
          <w:lang w:val="fr"/>
        </w:rPr>
        <w:t>reflètent</w:t>
      </w:r>
      <w:r>
        <w:rPr>
          <w:rFonts w:ascii="ITC Slimbach LT CE Book" w:eastAsiaTheme="minorEastAsia" w:hAnsi="ITC Slimbach LT CE Book" w:cs="Arial"/>
          <w:sz w:val="22"/>
          <w:szCs w:val="22"/>
          <w:lang w:val="fr"/>
        </w:rPr>
        <w:t xml:space="preserve"> la fascination de </w:t>
      </w:r>
      <w:proofErr w:type="spellStart"/>
      <w:r>
        <w:rPr>
          <w:rFonts w:ascii="ITC Slimbach LT CE Book" w:eastAsiaTheme="minorEastAsia" w:hAnsi="ITC Slimbach LT CE Book" w:cs="Arial"/>
          <w:sz w:val="22"/>
          <w:szCs w:val="22"/>
          <w:lang w:val="fr"/>
        </w:rPr>
        <w:t>Marcelis</w:t>
      </w:r>
      <w:proofErr w:type="spellEnd"/>
      <w:r>
        <w:rPr>
          <w:rFonts w:ascii="ITC Slimbach LT CE Book" w:eastAsiaTheme="minorEastAsia" w:hAnsi="ITC Slimbach LT CE Book" w:cs="Arial"/>
          <w:sz w:val="22"/>
          <w:szCs w:val="22"/>
          <w:lang w:val="fr"/>
        </w:rPr>
        <w:t xml:space="preserve"> pour l</w:t>
      </w:r>
      <w:r w:rsidR="00DE1346">
        <w:rPr>
          <w:rFonts w:ascii="ITC Slimbach LT CE Book" w:eastAsiaTheme="minorEastAsia" w:hAnsi="ITC Slimbach LT CE Book" w:cs="Arial"/>
          <w:sz w:val="22"/>
          <w:szCs w:val="22"/>
          <w:lang w:val="fr"/>
        </w:rPr>
        <w:t>a</w:t>
      </w:r>
      <w:r>
        <w:rPr>
          <w:rFonts w:ascii="ITC Slimbach LT CE Book" w:eastAsiaTheme="minorEastAsia" w:hAnsi="ITC Slimbach LT CE Book" w:cs="Arial"/>
          <w:sz w:val="22"/>
          <w:szCs w:val="22"/>
          <w:lang w:val="fr"/>
        </w:rPr>
        <w:t xml:space="preserve"> </w:t>
      </w:r>
      <w:r w:rsidR="00DE1346">
        <w:rPr>
          <w:rFonts w:ascii="ITC Slimbach LT CE Book" w:eastAsiaTheme="minorEastAsia" w:hAnsi="ITC Slimbach LT CE Book" w:cs="Arial"/>
          <w:sz w:val="22"/>
          <w:szCs w:val="22"/>
          <w:lang w:val="fr"/>
        </w:rPr>
        <w:t>fluidité</w:t>
      </w:r>
      <w:r>
        <w:rPr>
          <w:rFonts w:ascii="ITC Slimbach LT CE Book" w:eastAsiaTheme="minorEastAsia" w:hAnsi="ITC Slimbach LT CE Book" w:cs="Arial"/>
          <w:sz w:val="22"/>
          <w:szCs w:val="22"/>
          <w:lang w:val="fr"/>
        </w:rPr>
        <w:t xml:space="preserve"> de</w:t>
      </w:r>
      <w:r w:rsidR="00DE1346">
        <w:rPr>
          <w:rFonts w:ascii="ITC Slimbach LT CE Book" w:eastAsiaTheme="minorEastAsia" w:hAnsi="ITC Slimbach LT CE Book" w:cs="Arial"/>
          <w:sz w:val="22"/>
          <w:szCs w:val="22"/>
          <w:lang w:val="fr"/>
        </w:rPr>
        <w:t>s</w:t>
      </w:r>
      <w:r>
        <w:rPr>
          <w:rFonts w:ascii="ITC Slimbach LT CE Book" w:eastAsiaTheme="minorEastAsia" w:hAnsi="ITC Slimbach LT CE Book" w:cs="Arial"/>
          <w:sz w:val="22"/>
          <w:szCs w:val="22"/>
          <w:lang w:val="fr"/>
        </w:rPr>
        <w:t xml:space="preserve"> lignes longues et droites qu</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il utilise souvent dans son travail : </w:t>
      </w:r>
      <w:r w:rsidR="000A6C51">
        <w:rPr>
          <w:rFonts w:ascii="ITC Slimbach LT CE Book" w:eastAsiaTheme="minorEastAsia" w:hAnsi="ITC Slimbach LT CE Book" w:cs="Arial"/>
          <w:sz w:val="22"/>
          <w:szCs w:val="22"/>
          <w:lang w:val="fr"/>
        </w:rPr>
        <w:t>l</w:t>
      </w:r>
      <w:r w:rsidR="00263275">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œil suit ces lignes et y retrouve une générosité élégante.</w:t>
      </w:r>
    </w:p>
    <w:p w14:paraId="0F5C2229" w14:textId="6B55EF5C" w:rsidR="00357C90" w:rsidRPr="00443941" w:rsidRDefault="00096AEC" w:rsidP="00605C17">
      <w:pPr>
        <w:spacing w:after="200" w:line="276" w:lineRule="auto"/>
        <w:jc w:val="both"/>
        <w:rPr>
          <w:rFonts w:ascii="ITC Slimbach LT CE Book" w:eastAsiaTheme="minorEastAsia" w:hAnsi="ITC Slimbach LT CE Book" w:cs="Arial"/>
          <w:b/>
          <w:bCs/>
          <w:sz w:val="22"/>
          <w:szCs w:val="22"/>
          <w:lang w:val="fr-FR"/>
        </w:rPr>
      </w:pPr>
      <w:r>
        <w:rPr>
          <w:rFonts w:ascii="ITC Slimbach LT CE Book" w:eastAsiaTheme="minorEastAsia" w:hAnsi="ITC Slimbach LT CE Book" w:cs="Arial"/>
          <w:b/>
          <w:bCs/>
          <w:sz w:val="22"/>
          <w:szCs w:val="22"/>
          <w:lang w:val="fr"/>
        </w:rPr>
        <w:t>Légèreté des feuillures</w:t>
      </w:r>
    </w:p>
    <w:p w14:paraId="4083E1E8" w14:textId="2F123F17" w:rsidR="00ED6AAF" w:rsidRPr="00443941" w:rsidRDefault="00E875D6" w:rsidP="0099724F">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 xml:space="preserve">« La différence entre les effets à trois dimensions des feuillures est fascinante », </w:t>
      </w:r>
      <w:r w:rsidR="005B0C1D">
        <w:rPr>
          <w:rFonts w:ascii="ITC Slimbach LT CE Book" w:eastAsiaTheme="minorEastAsia" w:hAnsi="ITC Slimbach LT CE Book" w:cs="Arial"/>
          <w:sz w:val="22"/>
          <w:szCs w:val="22"/>
          <w:lang w:val="fr"/>
        </w:rPr>
        <w:t>dit</w:t>
      </w:r>
      <w:r>
        <w:rPr>
          <w:rFonts w:ascii="ITC Slimbach LT CE Book" w:eastAsiaTheme="minorEastAsia" w:hAnsi="ITC Slimbach LT CE Book" w:cs="Arial"/>
          <w:sz w:val="22"/>
          <w:szCs w:val="22"/>
          <w:lang w:val="fr"/>
        </w:rPr>
        <w:t xml:space="preserve"> l</w:t>
      </w:r>
      <w:r w:rsidR="00861736">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artisan compétent Johan </w:t>
      </w:r>
      <w:proofErr w:type="spellStart"/>
      <w:r>
        <w:rPr>
          <w:rFonts w:ascii="ITC Slimbach LT CE Book" w:eastAsiaTheme="minorEastAsia" w:hAnsi="ITC Slimbach LT CE Book" w:cs="Arial"/>
          <w:sz w:val="22"/>
          <w:szCs w:val="22"/>
          <w:lang w:val="fr"/>
        </w:rPr>
        <w:t>Duinkerke</w:t>
      </w:r>
      <w:proofErr w:type="spellEnd"/>
      <w:r>
        <w:rPr>
          <w:rFonts w:ascii="ITC Slimbach LT CE Book" w:eastAsiaTheme="minorEastAsia" w:hAnsi="ITC Slimbach LT CE Book" w:cs="Arial"/>
          <w:sz w:val="22"/>
          <w:szCs w:val="22"/>
          <w:lang w:val="fr"/>
        </w:rPr>
        <w:t xml:space="preserve"> </w:t>
      </w:r>
      <w:r w:rsidR="005B0C1D">
        <w:rPr>
          <w:rFonts w:ascii="ITC Slimbach LT CE Book" w:eastAsiaTheme="minorEastAsia" w:hAnsi="ITC Slimbach LT CE Book" w:cs="Arial"/>
          <w:sz w:val="22"/>
          <w:szCs w:val="22"/>
          <w:lang w:val="fr"/>
        </w:rPr>
        <w:t>à propos</w:t>
      </w:r>
      <w:r>
        <w:rPr>
          <w:rFonts w:ascii="ITC Slimbach LT CE Book" w:eastAsiaTheme="minorEastAsia" w:hAnsi="ITC Slimbach LT CE Book" w:cs="Arial"/>
          <w:sz w:val="22"/>
          <w:szCs w:val="22"/>
          <w:lang w:val="fr"/>
        </w:rPr>
        <w:t xml:space="preserve"> </w:t>
      </w:r>
      <w:r w:rsidR="005B0C1D">
        <w:rPr>
          <w:rFonts w:ascii="ITC Slimbach LT CE Book" w:eastAsiaTheme="minorEastAsia" w:hAnsi="ITC Slimbach LT CE Book" w:cs="Arial"/>
          <w:sz w:val="22"/>
          <w:szCs w:val="22"/>
          <w:lang w:val="fr"/>
        </w:rPr>
        <w:t>de</w:t>
      </w:r>
      <w:r>
        <w:rPr>
          <w:rFonts w:ascii="ITC Slimbach LT CE Book" w:eastAsiaTheme="minorEastAsia" w:hAnsi="ITC Slimbach LT CE Book" w:cs="Arial"/>
          <w:sz w:val="22"/>
          <w:szCs w:val="22"/>
          <w:lang w:val="fr"/>
        </w:rPr>
        <w:t xml:space="preserve"> son travail accompli à Elst. Il se rappelle l</w:t>
      </w:r>
      <w:r w:rsidR="00861736">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instruction </w:t>
      </w:r>
      <w:r w:rsidR="005B0C1D" w:rsidRPr="00654BCF">
        <w:rPr>
          <w:rFonts w:ascii="ITC Slimbach LT CE Book" w:eastAsiaTheme="minorEastAsia" w:hAnsi="ITC Slimbach LT CE Book" w:cs="Arial"/>
          <w:sz w:val="22"/>
          <w:szCs w:val="22"/>
          <w:lang w:val="fr"/>
        </w:rPr>
        <w:t>-</w:t>
      </w:r>
      <w:r w:rsidRPr="00654BCF">
        <w:rPr>
          <w:rFonts w:ascii="ITC Slimbach LT CE Book" w:eastAsiaTheme="minorEastAsia" w:hAnsi="ITC Slimbach LT CE Book" w:cs="Arial"/>
          <w:sz w:val="22"/>
          <w:szCs w:val="22"/>
          <w:lang w:val="fr"/>
        </w:rPr>
        <w:t>stricte</w:t>
      </w:r>
      <w:r w:rsidR="005B0C1D" w:rsidRPr="00654BCF">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 de modeler le</w:t>
      </w:r>
      <w:r w:rsidR="005B0C1D">
        <w:rPr>
          <w:rFonts w:ascii="ITC Slimbach LT CE Book" w:eastAsiaTheme="minorEastAsia" w:hAnsi="ITC Slimbach LT CE Book" w:cs="Arial"/>
          <w:sz w:val="22"/>
          <w:szCs w:val="22"/>
          <w:lang w:val="fr"/>
        </w:rPr>
        <w:t>s</w:t>
      </w:r>
      <w:r>
        <w:rPr>
          <w:rFonts w:ascii="ITC Slimbach LT CE Book" w:eastAsiaTheme="minorEastAsia" w:hAnsi="ITC Slimbach LT CE Book" w:cs="Arial"/>
          <w:sz w:val="22"/>
          <w:szCs w:val="22"/>
          <w:lang w:val="fr"/>
        </w:rPr>
        <w:t xml:space="preserve"> front</w:t>
      </w:r>
      <w:r w:rsidR="005B0C1D">
        <w:rPr>
          <w:rFonts w:ascii="ITC Slimbach LT CE Book" w:eastAsiaTheme="minorEastAsia" w:hAnsi="ITC Slimbach LT CE Book" w:cs="Arial"/>
          <w:sz w:val="22"/>
          <w:szCs w:val="22"/>
          <w:lang w:val="fr"/>
        </w:rPr>
        <w:t>s</w:t>
      </w:r>
      <w:r>
        <w:rPr>
          <w:rFonts w:ascii="ITC Slimbach LT CE Book" w:eastAsiaTheme="minorEastAsia" w:hAnsi="ITC Slimbach LT CE Book" w:cs="Arial"/>
          <w:sz w:val="22"/>
          <w:szCs w:val="22"/>
          <w:lang w:val="fr"/>
        </w:rPr>
        <w:t xml:space="preserve"> des façades à l</w:t>
      </w:r>
      <w:r w:rsidR="00861736">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aide de joints debout de 7</w:t>
      </w:r>
      <w:r w:rsidR="00263275">
        <w:rPr>
          <w:rFonts w:ascii="ITC Slimbach LT CE Book" w:eastAsiaTheme="minorEastAsia" w:hAnsi="ITC Slimbach LT CE Book" w:cs="Arial"/>
          <w:sz w:val="22"/>
          <w:szCs w:val="22"/>
          <w:lang w:val="fr"/>
        </w:rPr>
        <w:t> </w:t>
      </w:r>
      <w:r>
        <w:rPr>
          <w:rFonts w:ascii="ITC Slimbach LT CE Book" w:eastAsiaTheme="minorEastAsia" w:hAnsi="ITC Slimbach LT CE Book" w:cs="Arial"/>
          <w:sz w:val="22"/>
          <w:szCs w:val="22"/>
          <w:lang w:val="fr"/>
        </w:rPr>
        <w:t xml:space="preserve">cm pour lequel il </w:t>
      </w:r>
      <w:r w:rsidR="005B0C1D">
        <w:rPr>
          <w:rFonts w:ascii="ITC Slimbach LT CE Book" w:eastAsiaTheme="minorEastAsia" w:hAnsi="ITC Slimbach LT CE Book" w:cs="Arial"/>
          <w:sz w:val="22"/>
          <w:szCs w:val="22"/>
          <w:lang w:val="fr"/>
        </w:rPr>
        <w:t>lui a fallu</w:t>
      </w:r>
      <w:r>
        <w:rPr>
          <w:rFonts w:ascii="ITC Slimbach LT CE Book" w:eastAsiaTheme="minorEastAsia" w:hAnsi="ITC Slimbach LT CE Book" w:cs="Arial"/>
          <w:sz w:val="22"/>
          <w:szCs w:val="22"/>
          <w:lang w:val="fr"/>
        </w:rPr>
        <w:t xml:space="preserve"> créer des outils adaptés. Il a utilisé l</w:t>
      </w:r>
      <w:r w:rsidR="00861736">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aluminium</w:t>
      </w:r>
      <w:r w:rsidR="005B0C1D">
        <w:rPr>
          <w:rFonts w:ascii="ITC Slimbach LT CE Book" w:eastAsiaTheme="minorEastAsia" w:hAnsi="ITC Slimbach LT CE Book" w:cs="Arial"/>
          <w:sz w:val="22"/>
          <w:szCs w:val="22"/>
          <w:lang w:val="fr"/>
        </w:rPr>
        <w:t xml:space="preserve"> </w:t>
      </w:r>
      <w:r w:rsidR="000A6C51">
        <w:rPr>
          <w:rFonts w:ascii="ITC Slimbach LT CE Book" w:eastAsiaTheme="minorEastAsia" w:hAnsi="ITC Slimbach LT CE Book" w:cs="Arial"/>
          <w:sz w:val="22"/>
          <w:szCs w:val="22"/>
          <w:lang w:val="fr"/>
        </w:rPr>
        <w:t xml:space="preserve">prélaqué </w:t>
      </w:r>
      <w:r>
        <w:rPr>
          <w:rFonts w:ascii="ITC Slimbach LT CE Book" w:eastAsiaTheme="minorEastAsia" w:hAnsi="ITC Slimbach LT CE Book" w:cs="Arial"/>
          <w:sz w:val="22"/>
          <w:szCs w:val="22"/>
          <w:lang w:val="fr"/>
        </w:rPr>
        <w:t>Falzonal fabriqué par PREFA pour ces tâches et s</w:t>
      </w:r>
      <w:r w:rsidR="00861736">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emballe pour les caractéristiques de l</w:t>
      </w:r>
      <w:r w:rsidR="00861736">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alliage, son revêtement et pour la légèreté du matériau.</w:t>
      </w:r>
    </w:p>
    <w:p w14:paraId="2104E931" w14:textId="390F9797" w:rsidR="00A93069" w:rsidRPr="00443941" w:rsidRDefault="00A93069" w:rsidP="00416781">
      <w:pPr>
        <w:jc w:val="both"/>
        <w:rPr>
          <w:rFonts w:ascii="ITC Slimbach LT CE Book" w:hAnsi="ITC Slimbach LT CE Book" w:cs="Arial"/>
          <w:sz w:val="16"/>
          <w:szCs w:val="16"/>
          <w:lang w:val="fr-FR"/>
        </w:rPr>
      </w:pPr>
    </w:p>
    <w:p w14:paraId="263754CC" w14:textId="77777777" w:rsidR="00FD0A62" w:rsidRPr="00443941" w:rsidRDefault="00FD0A62" w:rsidP="00416781">
      <w:pPr>
        <w:jc w:val="both"/>
        <w:rPr>
          <w:rFonts w:ascii="ITC Slimbach LT CE Book" w:hAnsi="ITC Slimbach LT CE Book" w:cs="Arial"/>
          <w:sz w:val="16"/>
          <w:szCs w:val="16"/>
          <w:lang w:val="fr-FR"/>
        </w:rPr>
      </w:pPr>
    </w:p>
    <w:p w14:paraId="6EB9BEC1" w14:textId="4BFAC98A" w:rsidR="00416781" w:rsidRPr="00443941" w:rsidRDefault="00416781" w:rsidP="00416781">
      <w:pPr>
        <w:jc w:val="both"/>
        <w:rPr>
          <w:rFonts w:ascii="ITC Slimbach LT CE Book" w:hAnsi="ITC Slimbach LT CE Book" w:cs="Arial"/>
          <w:sz w:val="22"/>
          <w:szCs w:val="22"/>
          <w:lang w:val="fr-FR"/>
        </w:rPr>
      </w:pPr>
      <w:r>
        <w:rPr>
          <w:rFonts w:ascii="ITC Slimbach LT CE Book" w:hAnsi="ITC Slimbach LT CE Book" w:cs="Arial"/>
          <w:sz w:val="22"/>
          <w:szCs w:val="22"/>
          <w:lang w:val="fr"/>
        </w:rPr>
        <w:t>Matériaux :</w:t>
      </w:r>
    </w:p>
    <w:p w14:paraId="1B2BCF0B" w14:textId="0831C5D5" w:rsidR="00C13FBE" w:rsidRPr="00443941" w:rsidRDefault="00C66053" w:rsidP="00C13FBE">
      <w:pPr>
        <w:rPr>
          <w:rFonts w:ascii="ITC Slimbach LT CE Book" w:hAnsi="ITC Slimbach LT CE Book" w:cs="Arial"/>
          <w:sz w:val="22"/>
          <w:szCs w:val="22"/>
          <w:lang w:val="fr-FR"/>
        </w:rPr>
      </w:pPr>
      <w:r>
        <w:rPr>
          <w:rFonts w:ascii="ITC Slimbach LT CE Book" w:hAnsi="ITC Slimbach LT CE Book" w:cs="Arial"/>
          <w:sz w:val="22"/>
          <w:szCs w:val="22"/>
          <w:lang w:val="fr"/>
        </w:rPr>
        <w:t>Falzonal et Prefalz</w:t>
      </w:r>
    </w:p>
    <w:p w14:paraId="00B7F5CF" w14:textId="0DDCE8DC" w:rsidR="00416781" w:rsidRPr="00443941" w:rsidRDefault="00C66053" w:rsidP="00416781">
      <w:pPr>
        <w:rPr>
          <w:rFonts w:ascii="ITC Slimbach LT CE Book" w:hAnsi="ITC Slimbach LT CE Book" w:cs="Arial"/>
          <w:sz w:val="22"/>
          <w:szCs w:val="22"/>
          <w:lang w:val="fr-FR"/>
        </w:rPr>
      </w:pPr>
      <w:r>
        <w:rPr>
          <w:rFonts w:ascii="ITC Slimbach LT CE Book" w:eastAsiaTheme="minorEastAsia" w:hAnsi="ITC Slimbach LT CE Book" w:cs="Arial"/>
          <w:sz w:val="22"/>
          <w:szCs w:val="22"/>
          <w:lang w:val="fr"/>
        </w:rPr>
        <w:t>Beige savane et P.10 anthracite</w:t>
      </w:r>
    </w:p>
    <w:p w14:paraId="0FFBE83F" w14:textId="02372269" w:rsidR="00416781" w:rsidRPr="00443941" w:rsidRDefault="00416781" w:rsidP="00BA5737">
      <w:pPr>
        <w:jc w:val="both"/>
        <w:rPr>
          <w:rFonts w:ascii="ITC Slimbach LT CE Book" w:hAnsi="ITC Slimbach LT CE Book" w:cs="Arial"/>
          <w:sz w:val="16"/>
          <w:szCs w:val="16"/>
          <w:lang w:val="fr-FR"/>
        </w:rPr>
      </w:pPr>
    </w:p>
    <w:p w14:paraId="5F3C9726" w14:textId="08D837DF" w:rsidR="005B7429" w:rsidRPr="00443941" w:rsidRDefault="005B7429" w:rsidP="00BA5737">
      <w:pPr>
        <w:jc w:val="both"/>
        <w:rPr>
          <w:rFonts w:ascii="ITC Slimbach LT CE Book" w:hAnsi="ITC Slimbach LT CE Book" w:cs="Arial"/>
          <w:sz w:val="16"/>
          <w:szCs w:val="16"/>
          <w:lang w:val="fr-FR"/>
        </w:rPr>
      </w:pPr>
    </w:p>
    <w:p w14:paraId="69E42AB8" w14:textId="77777777" w:rsidR="00BA5737" w:rsidRPr="00443941" w:rsidRDefault="00BA5737" w:rsidP="00BA5737">
      <w:pPr>
        <w:jc w:val="both"/>
        <w:rPr>
          <w:rFonts w:ascii="ITC Slimbach LT CE Book" w:hAnsi="ITC Slimbach LT CE Book" w:cs="Arial"/>
          <w:sz w:val="16"/>
          <w:szCs w:val="16"/>
          <w:lang w:val="fr-FR"/>
        </w:rPr>
      </w:pPr>
    </w:p>
    <w:p w14:paraId="7CFD4A89" w14:textId="77777777" w:rsidR="00861736" w:rsidRPr="006D5EB0" w:rsidRDefault="00861736" w:rsidP="00861736">
      <w:pPr>
        <w:spacing w:line="288" w:lineRule="auto"/>
        <w:rPr>
          <w:rFonts w:eastAsia="MS Mincho" w:cs="Times New Roman"/>
          <w:lang w:val="fr-FR"/>
        </w:rPr>
      </w:pPr>
      <w:r w:rsidRPr="006D5EB0">
        <w:rPr>
          <w:rFonts w:ascii="ITC Slimbach LT CE Book" w:eastAsiaTheme="minorEastAsia" w:hAnsi="ITC Slimbach LT CE Book" w:cs="Arial"/>
          <w:b/>
          <w:bCs/>
          <w:sz w:val="22"/>
          <w:szCs w:val="22"/>
          <w:lang w:val="fr-FR" w:eastAsia="de-DE"/>
        </w:rPr>
        <w:t>PREFA en un coup d’œil :</w:t>
      </w:r>
      <w:r w:rsidRPr="006D5EB0">
        <w:rPr>
          <w:rFonts w:ascii="ITC Slimbach LT CE Book" w:eastAsiaTheme="minorEastAsia" w:hAnsi="ITC Slimbach LT CE Book" w:cs="Arial"/>
          <w:sz w:val="22"/>
          <w:szCs w:val="22"/>
          <w:lang w:val="fr-FR" w:eastAsia="de-DE"/>
        </w:rPr>
        <w:t xml:space="preserve"> Depuis plus de 75 ans PREFA </w:t>
      </w:r>
      <w:proofErr w:type="spellStart"/>
      <w:r w:rsidRPr="006D5EB0">
        <w:rPr>
          <w:rFonts w:ascii="ITC Slimbach LT CE Book" w:eastAsiaTheme="minorEastAsia" w:hAnsi="ITC Slimbach LT CE Book" w:cs="Arial"/>
          <w:sz w:val="22"/>
          <w:szCs w:val="22"/>
          <w:lang w:val="fr-FR" w:eastAsia="de-DE"/>
        </w:rPr>
        <w:t>Aluminiumprodukte</w:t>
      </w:r>
      <w:proofErr w:type="spellEnd"/>
      <w:r w:rsidRPr="006D5EB0">
        <w:rPr>
          <w:rFonts w:ascii="ITC Slimbach LT CE Book" w:eastAsiaTheme="minorEastAsia" w:hAnsi="ITC Slimbach LT CE Book" w:cs="Arial"/>
          <w:sz w:val="22"/>
          <w:szCs w:val="22"/>
          <w:lang w:val="fr-FR" w:eastAsia="de-DE"/>
        </w:rPr>
        <w:t xml:space="preserve"> GmbH développe, fabrique et commercialise avec succès dans toute l’Europe des systèmes de toiture, </w:t>
      </w:r>
      <w:r>
        <w:rPr>
          <w:rFonts w:ascii="ITC Slimbach LT CE Book" w:eastAsiaTheme="minorEastAsia" w:hAnsi="ITC Slimbach LT CE Book" w:cs="Arial"/>
          <w:sz w:val="22"/>
          <w:szCs w:val="22"/>
          <w:lang w:val="fr-FR" w:eastAsia="de-DE"/>
        </w:rPr>
        <w:t>des installations</w:t>
      </w:r>
      <w:r w:rsidRPr="006D5EB0">
        <w:rPr>
          <w:rFonts w:ascii="ITC Slimbach LT CE Book" w:eastAsiaTheme="minorEastAsia" w:hAnsi="ITC Slimbach LT CE Book" w:cs="Arial"/>
          <w:sz w:val="22"/>
          <w:szCs w:val="22"/>
          <w:lang w:val="fr-FR" w:eastAsia="de-DE"/>
        </w:rPr>
        <w:t xml:space="preserve"> solaire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et 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façade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en aluminium. Au total, le groupe PREFA emploie 700 collaborateurs/</w:t>
      </w:r>
      <w:proofErr w:type="spellStart"/>
      <w:r w:rsidRPr="006D5EB0">
        <w:rPr>
          <w:rFonts w:ascii="ITC Slimbach LT CE Book" w:eastAsiaTheme="minorEastAsia" w:hAnsi="ITC Slimbach LT CE Book" w:cs="Arial"/>
          <w:sz w:val="22"/>
          <w:szCs w:val="22"/>
          <w:lang w:val="fr-FR" w:eastAsia="de-DE"/>
        </w:rPr>
        <w:t>trices</w:t>
      </w:r>
      <w:proofErr w:type="spellEnd"/>
      <w:r w:rsidRPr="006D5EB0">
        <w:rPr>
          <w:rFonts w:ascii="ITC Slimbach LT CE Book" w:eastAsiaTheme="minorEastAsia" w:hAnsi="ITC Slimbach LT CE Book" w:cs="Arial"/>
          <w:sz w:val="22"/>
          <w:szCs w:val="22"/>
          <w:lang w:val="fr-FR" w:eastAsia="de-DE"/>
        </w:rPr>
        <w:t xml:space="preserve">. Plus de 5 000 produits de qualité sont fabriqués exclusivement en Autriche et en Allemagne. PREFA fait partie du groupe industriel Dr Cornelius </w:t>
      </w:r>
      <w:proofErr w:type="spellStart"/>
      <w:r>
        <w:rPr>
          <w:rFonts w:ascii="ITC Slimbach LT CE Book" w:eastAsiaTheme="minorEastAsia" w:hAnsi="ITC Slimbach LT CE Book" w:cs="Arial"/>
          <w:sz w:val="22"/>
          <w:szCs w:val="22"/>
          <w:lang w:val="fr-FR" w:eastAsia="de-DE"/>
        </w:rPr>
        <w:t>G</w:t>
      </w:r>
      <w:r w:rsidRPr="006D5EB0">
        <w:rPr>
          <w:rFonts w:ascii="ITC Slimbach LT CE Book" w:eastAsiaTheme="minorEastAsia" w:hAnsi="ITC Slimbach LT CE Book" w:cs="Arial"/>
          <w:sz w:val="22"/>
          <w:szCs w:val="22"/>
          <w:lang w:val="fr-FR" w:eastAsia="de-DE"/>
        </w:rPr>
        <w:t>rupp</w:t>
      </w:r>
      <w:proofErr w:type="spellEnd"/>
      <w:r w:rsidRPr="006D5EB0">
        <w:rPr>
          <w:rFonts w:ascii="ITC Slimbach LT CE Book" w:eastAsiaTheme="minorEastAsia" w:hAnsi="ITC Slimbach LT CE Book" w:cs="Arial"/>
          <w:sz w:val="22"/>
          <w:szCs w:val="22"/>
          <w:lang w:val="fr-FR" w:eastAsia="de-DE"/>
        </w:rPr>
        <w:t xml:space="preserve"> qui emploie plus de 8 000 </w:t>
      </w:r>
      <w:proofErr w:type="spellStart"/>
      <w:r w:rsidRPr="006D5EB0">
        <w:rPr>
          <w:rFonts w:ascii="ITC Slimbach LT CE Book" w:eastAsiaTheme="minorEastAsia" w:hAnsi="ITC Slimbach LT CE Book" w:cs="Arial"/>
          <w:sz w:val="22"/>
          <w:szCs w:val="22"/>
          <w:lang w:val="fr-FR" w:eastAsia="de-DE"/>
        </w:rPr>
        <w:t>collaboratreurs</w:t>
      </w:r>
      <w:proofErr w:type="spellEnd"/>
      <w:r w:rsidRPr="006D5EB0">
        <w:rPr>
          <w:rFonts w:ascii="ITC Slimbach LT CE Book" w:eastAsiaTheme="minorEastAsia" w:hAnsi="ITC Slimbach LT CE Book" w:cs="Arial"/>
          <w:sz w:val="22"/>
          <w:szCs w:val="22"/>
          <w:lang w:val="fr-FR" w:eastAsia="de-DE"/>
        </w:rPr>
        <w:t>/</w:t>
      </w:r>
      <w:proofErr w:type="spellStart"/>
      <w:r w:rsidRPr="006D5EB0">
        <w:rPr>
          <w:rFonts w:ascii="ITC Slimbach LT CE Book" w:eastAsiaTheme="minorEastAsia" w:hAnsi="ITC Slimbach LT CE Book" w:cs="Arial"/>
          <w:sz w:val="22"/>
          <w:szCs w:val="22"/>
          <w:lang w:val="fr-FR" w:eastAsia="de-DE"/>
        </w:rPr>
        <w:t>trices</w:t>
      </w:r>
      <w:proofErr w:type="spellEnd"/>
      <w:r w:rsidRPr="006D5EB0">
        <w:rPr>
          <w:rFonts w:ascii="ITC Slimbach LT CE Book" w:eastAsiaTheme="minorEastAsia" w:hAnsi="ITC Slimbach LT CE Book" w:cs="Arial"/>
          <w:sz w:val="22"/>
          <w:szCs w:val="22"/>
          <w:lang w:val="fr-FR" w:eastAsia="de-DE"/>
        </w:rPr>
        <w:t xml:space="preserve"> dans le monde entier sur 40 sites de productions.</w:t>
      </w:r>
    </w:p>
    <w:p w14:paraId="1C216328" w14:textId="77777777" w:rsidR="00861736" w:rsidRPr="006D5EB0" w:rsidRDefault="00861736" w:rsidP="00861736">
      <w:pPr>
        <w:spacing w:line="288" w:lineRule="auto"/>
        <w:rPr>
          <w:rFonts w:eastAsia="MS Mincho" w:cs="Times New Roman"/>
          <w:lang w:val="fr-FR"/>
        </w:rPr>
      </w:pPr>
    </w:p>
    <w:p w14:paraId="47E5B2E6" w14:textId="77777777" w:rsidR="00861736" w:rsidRPr="006D5EB0" w:rsidRDefault="00861736" w:rsidP="00861736">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b/>
          <w:bCs/>
          <w:sz w:val="22"/>
          <w:szCs w:val="22"/>
          <w:lang w:val="fr-FR" w:eastAsia="de-DE"/>
        </w:rPr>
        <w:t xml:space="preserve">La responsabilité durable de PREFA – notre fort engagement en faveur d’un environnement intact </w:t>
      </w:r>
    </w:p>
    <w:p w14:paraId="520CF254" w14:textId="04A65EDD" w:rsidR="00861736" w:rsidRPr="005D0061" w:rsidRDefault="00861736" w:rsidP="00861736">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sz w:val="22"/>
          <w:szCs w:val="22"/>
          <w:lang w:val="fr-FR" w:eastAsia="de-DE"/>
        </w:rPr>
        <w:t xml:space="preserve">Pour PREFA la protection de l’environnement et la durabilité sont plus que de simples notions, la responsabilité est prise très au sérieux. De l’approvisionnement en matières premières à l’élimination des déchets de production en passant par la production, toutes les étapes de l’économie circulaire font l’objet d’une sélection et d’une mise en œuvre rigoureuse et de contrôles stricts. Comme l’aluminium est recyclable à volonté presque sans perte de qualité, les produits PREFA sont fabriquées à partir d’aluminium recyclé jusqu’à 87%. L’électricité utilisée sur le site de Marktl provient à 100% d’énergies renouvelables, c’est-à-dire de l’énergie solaire, éolienne, hydro-électrique et de la biomasse. Même le bilan des déchets est </w:t>
      </w:r>
      <w:r>
        <w:rPr>
          <w:rFonts w:ascii="ITC Slimbach LT CE Book" w:eastAsiaTheme="minorEastAsia" w:hAnsi="ITC Slimbach LT CE Book" w:cs="Arial"/>
          <w:sz w:val="22"/>
          <w:szCs w:val="22"/>
          <w:lang w:val="fr-FR" w:eastAsia="de-DE"/>
        </w:rPr>
        <w:t>présentable</w:t>
      </w:r>
      <w:r w:rsidRPr="006D5EB0">
        <w:rPr>
          <w:rFonts w:ascii="ITC Slimbach LT CE Book" w:eastAsiaTheme="minorEastAsia" w:hAnsi="ITC Slimbach LT CE Book" w:cs="Arial"/>
          <w:sz w:val="22"/>
          <w:szCs w:val="22"/>
          <w:lang w:val="fr-FR" w:eastAsia="de-DE"/>
        </w:rPr>
        <w:t xml:space="preserve"> : 99% des déchets de la production d’aluminium reviennent au point de départ. Chez PREFA, non seulement les toits et les façades sont conçus pour des générations, mais aussi pour un avenir durable. Tous les détails et la brochure complète sur le développement durable sont disponibles sur </w:t>
      </w:r>
      <w:hyperlink r:id="rId9" w:history="1">
        <w:r w:rsidR="005D0061" w:rsidRPr="005D0061">
          <w:rPr>
            <w:rStyle w:val="Lienhypertexte"/>
            <w:rFonts w:asciiTheme="minorHAnsi" w:hAnsiTheme="minorHAnsi"/>
            <w:lang w:val="fr-FR"/>
          </w:rPr>
          <w:t>https://www.prefa.fr/entreprise-familiale-prefa/durabilite/</w:t>
        </w:r>
      </w:hyperlink>
    </w:p>
    <w:p w14:paraId="55B95303" w14:textId="77777777" w:rsidR="00861736" w:rsidRPr="006D5EB0" w:rsidRDefault="00861736" w:rsidP="00861736">
      <w:pPr>
        <w:spacing w:line="288" w:lineRule="auto"/>
        <w:rPr>
          <w:rFonts w:ascii="ITC Slimbach LT CE Book" w:eastAsiaTheme="minorEastAsia" w:hAnsi="ITC Slimbach LT CE Book" w:cs="Arial"/>
          <w:sz w:val="22"/>
          <w:szCs w:val="22"/>
          <w:lang w:val="fr-FR" w:eastAsia="de-DE"/>
        </w:rPr>
      </w:pPr>
    </w:p>
    <w:p w14:paraId="41B27368" w14:textId="77777777" w:rsidR="00861736" w:rsidRPr="006D5EB0" w:rsidRDefault="00861736" w:rsidP="00861736">
      <w:pPr>
        <w:spacing w:line="288" w:lineRule="auto"/>
        <w:rPr>
          <w:rFonts w:ascii="ITC Slimbach LT CE Book" w:eastAsiaTheme="minorEastAsia" w:hAnsi="ITC Slimbach LT CE Book" w:cs="Arial"/>
          <w:b/>
          <w:bCs/>
          <w:i/>
          <w:iCs/>
          <w:sz w:val="22"/>
          <w:szCs w:val="22"/>
          <w:lang w:val="fr-FR" w:eastAsia="de-DE"/>
        </w:rPr>
      </w:pPr>
      <w:r w:rsidRPr="006D5EB0">
        <w:rPr>
          <w:rFonts w:ascii="ITC Slimbach LT CE Book" w:eastAsiaTheme="minorEastAsia" w:hAnsi="ITC Slimbach LT CE Book" w:cs="Arial"/>
          <w:b/>
          <w:bCs/>
          <w:i/>
          <w:iCs/>
          <w:sz w:val="22"/>
          <w:szCs w:val="22"/>
          <w:lang w:val="fr-FR" w:eastAsia="de-DE"/>
        </w:rPr>
        <w:t>Les photos sont disponibles en téléchargement sous ce lien :</w:t>
      </w:r>
    </w:p>
    <w:p w14:paraId="0EB40434" w14:textId="0BA61066" w:rsidR="00475F53" w:rsidRPr="000A6C51" w:rsidRDefault="005D0061" w:rsidP="00475F53">
      <w:pPr>
        <w:spacing w:line="288" w:lineRule="auto"/>
        <w:rPr>
          <w:rFonts w:ascii="ITC Slimbach LT CE Book" w:eastAsiaTheme="minorEastAsia" w:hAnsi="ITC Slimbach LT CE Book" w:cs="Arial"/>
          <w:i/>
          <w:iCs/>
          <w:color w:val="000000" w:themeColor="text1"/>
          <w:sz w:val="22"/>
          <w:szCs w:val="22"/>
          <w:lang w:val="fr-FR"/>
        </w:rPr>
      </w:pPr>
      <w:hyperlink r:id="rId10" w:history="1">
        <w:r w:rsidR="0031285E" w:rsidRPr="000A6C51">
          <w:rPr>
            <w:rStyle w:val="Lienhypertexte"/>
            <w:rFonts w:ascii="ITC Slimbach LT CE Book" w:eastAsiaTheme="minorEastAsia" w:hAnsi="ITC Slimbach LT CE Book" w:cs="Arial"/>
            <w:i/>
            <w:iCs/>
            <w:color w:val="000000" w:themeColor="text1"/>
            <w:sz w:val="22"/>
            <w:szCs w:val="22"/>
            <w:u w:val="none"/>
            <w:lang w:val="fr-FR"/>
          </w:rPr>
          <w:t>https://brx522.saas.contentserv.com/admin/share/87899c7a</w:t>
        </w:r>
      </w:hyperlink>
      <w:r w:rsidR="0031285E" w:rsidRPr="000A6C51">
        <w:rPr>
          <w:rFonts w:ascii="ITC Slimbach LT CE Book" w:eastAsiaTheme="minorEastAsia" w:hAnsi="ITC Slimbach LT CE Book" w:cs="Arial"/>
          <w:i/>
          <w:iCs/>
          <w:color w:val="000000" w:themeColor="text1"/>
          <w:sz w:val="22"/>
          <w:szCs w:val="22"/>
          <w:lang w:val="fr-FR"/>
        </w:rPr>
        <w:t xml:space="preserve"> </w:t>
      </w:r>
    </w:p>
    <w:p w14:paraId="2B120925" w14:textId="77777777" w:rsidR="00475F53" w:rsidRPr="000A6C51" w:rsidRDefault="00475F53" w:rsidP="00460B42">
      <w:pPr>
        <w:spacing w:line="312" w:lineRule="auto"/>
        <w:jc w:val="both"/>
        <w:rPr>
          <w:rFonts w:ascii="ITC Slimbach LT CE Book" w:eastAsiaTheme="minorEastAsia" w:hAnsi="ITC Slimbach LT CE Book" w:cs="Arial"/>
          <w:sz w:val="16"/>
          <w:szCs w:val="16"/>
          <w:lang w:val="fr-FR"/>
        </w:rPr>
      </w:pPr>
    </w:p>
    <w:p w14:paraId="6DF5AA81" w14:textId="77777777" w:rsidR="00475F53" w:rsidRPr="000A6C51" w:rsidRDefault="00475F53" w:rsidP="00475F53">
      <w:pPr>
        <w:spacing w:line="312" w:lineRule="auto"/>
        <w:jc w:val="both"/>
        <w:rPr>
          <w:rFonts w:ascii="ITC Slimbach LT CE Book" w:hAnsi="ITC Slimbach LT CE Book" w:cs="Arial"/>
          <w:sz w:val="16"/>
          <w:szCs w:val="16"/>
          <w:lang w:val="fr-FR"/>
        </w:rPr>
      </w:pPr>
    </w:p>
    <w:p w14:paraId="6351CD76" w14:textId="77777777" w:rsidR="00861736" w:rsidRPr="006D5EB0" w:rsidRDefault="00861736" w:rsidP="00861736">
      <w:pPr>
        <w:spacing w:line="312" w:lineRule="auto"/>
        <w:jc w:val="both"/>
        <w:rPr>
          <w:rFonts w:ascii="ITC Slimbach LT CE Book" w:hAnsi="ITC Slimbach LT CE Book" w:cs="Arial"/>
          <w:sz w:val="16"/>
          <w:szCs w:val="16"/>
          <w:lang w:val="pt-PT"/>
        </w:rPr>
      </w:pPr>
      <w:r w:rsidRPr="006D5EB0">
        <w:rPr>
          <w:rFonts w:ascii="ITC Slimbach LT CE Book" w:hAnsi="ITC Slimbach LT CE Book" w:cs="Arial"/>
          <w:sz w:val="16"/>
          <w:szCs w:val="16"/>
          <w:lang w:val="pt-PT"/>
        </w:rPr>
        <w:t>Fotocredit: PREFA | Croce &amp; Wir</w:t>
      </w:r>
    </w:p>
    <w:p w14:paraId="54440E25" w14:textId="77777777" w:rsidR="00861736" w:rsidRPr="006D5EB0" w:rsidRDefault="00861736" w:rsidP="00861736">
      <w:pPr>
        <w:spacing w:line="312" w:lineRule="auto"/>
        <w:jc w:val="both"/>
        <w:rPr>
          <w:rFonts w:ascii="ITC Slimbach LT CE Book" w:hAnsi="ITC Slimbach LT CE Book" w:cs="Arial"/>
          <w:sz w:val="16"/>
          <w:szCs w:val="16"/>
          <w:lang w:val="pt-PT"/>
        </w:rPr>
      </w:pPr>
    </w:p>
    <w:p w14:paraId="51DF78F5" w14:textId="77777777" w:rsidR="00861736" w:rsidRPr="006D5EB0" w:rsidRDefault="00861736" w:rsidP="00861736">
      <w:pPr>
        <w:spacing w:line="312" w:lineRule="auto"/>
        <w:jc w:val="both"/>
        <w:rPr>
          <w:rFonts w:ascii="ITC Slimbach LT CE Book" w:hAnsi="ITC Slimbach LT CE Book" w:cs="Arial"/>
          <w:sz w:val="16"/>
          <w:szCs w:val="16"/>
          <w:lang w:val="pt-PT"/>
        </w:rPr>
      </w:pPr>
    </w:p>
    <w:p w14:paraId="05302ED7" w14:textId="77777777" w:rsidR="00861736" w:rsidRPr="009F4268" w:rsidRDefault="00861736" w:rsidP="00861736">
      <w:pPr>
        <w:spacing w:line="288" w:lineRule="auto"/>
        <w:rPr>
          <w:rFonts w:ascii="ITC Slimbach LT CE Book" w:eastAsiaTheme="minorEastAsia" w:hAnsi="ITC Slimbach LT CE Book" w:cs="Arial"/>
          <w:sz w:val="22"/>
          <w:szCs w:val="22"/>
          <w:lang w:val="pt-PT" w:eastAsia="de-DE"/>
        </w:rPr>
      </w:pPr>
      <w:r w:rsidRPr="009F4268">
        <w:rPr>
          <w:rFonts w:ascii="ITC Slimbach LT CE Book" w:eastAsiaTheme="minorEastAsia" w:hAnsi="ITC Slimbach LT CE Book" w:cs="Arial"/>
          <w:b/>
          <w:bCs/>
          <w:sz w:val="22"/>
          <w:szCs w:val="22"/>
          <w:u w:val="single"/>
          <w:lang w:val="pt-PT" w:eastAsia="de-DE"/>
        </w:rPr>
        <w:t>Information presse internationale</w:t>
      </w:r>
      <w:r w:rsidRPr="009F4268">
        <w:rPr>
          <w:rFonts w:ascii="ITC Slimbach LT CE Book" w:eastAsiaTheme="minorEastAsia" w:hAnsi="ITC Slimbach LT CE Book" w:cs="Arial"/>
          <w:sz w:val="22"/>
          <w:szCs w:val="22"/>
          <w:lang w:val="pt-PT" w:eastAsia="de-DE"/>
        </w:rPr>
        <w:br/>
        <w:t>Mag. (FH) Jürgen Jungmair, MSc.</w:t>
      </w:r>
      <w:r w:rsidRPr="009F4268">
        <w:rPr>
          <w:rFonts w:ascii="ITC Slimbach LT CE Book" w:eastAsiaTheme="minorEastAsia" w:hAnsi="ITC Slimbach LT CE Book" w:cs="Arial"/>
          <w:sz w:val="22"/>
          <w:szCs w:val="22"/>
          <w:lang w:val="pt-PT" w:eastAsia="de-DE"/>
        </w:rPr>
        <w:br/>
      </w:r>
      <w:r>
        <w:rPr>
          <w:rFonts w:ascii="ITC Slimbach LT CE Book" w:eastAsiaTheme="minorEastAsia" w:hAnsi="ITC Slimbach LT CE Book" w:cs="Arial"/>
          <w:sz w:val="22"/>
          <w:szCs w:val="22"/>
          <w:lang w:val="pt-PT" w:eastAsia="de-DE"/>
        </w:rPr>
        <w:t>Responsable de</w:t>
      </w:r>
      <w:r w:rsidRPr="009F4268">
        <w:rPr>
          <w:rFonts w:ascii="ITC Slimbach LT CE Book" w:eastAsiaTheme="minorEastAsia" w:hAnsi="ITC Slimbach LT CE Book" w:cs="Arial"/>
          <w:sz w:val="22"/>
          <w:szCs w:val="22"/>
          <w:lang w:val="pt-PT" w:eastAsia="de-DE"/>
        </w:rPr>
        <w:t xml:space="preserve"> </w:t>
      </w:r>
      <w:r w:rsidRPr="00C866EF">
        <w:rPr>
          <w:rFonts w:ascii="ITC Slimbach LT CE Book" w:eastAsiaTheme="minorEastAsia" w:hAnsi="ITC Slimbach LT CE Book" w:cs="Arial"/>
          <w:i/>
          <w:iCs/>
          <w:sz w:val="22"/>
          <w:szCs w:val="22"/>
          <w:lang w:val="pt-PT" w:eastAsia="de-DE"/>
        </w:rPr>
        <w:t>Marketing International</w:t>
      </w:r>
      <w:r w:rsidRPr="009F4268">
        <w:rPr>
          <w:rFonts w:ascii="ITC Slimbach LT CE Book" w:eastAsiaTheme="minorEastAsia" w:hAnsi="ITC Slimbach LT CE Book" w:cs="Arial"/>
          <w:sz w:val="22"/>
          <w:szCs w:val="22"/>
          <w:lang w:val="pt-PT" w:eastAsia="de-DE"/>
        </w:rPr>
        <w:t xml:space="preserve"> </w:t>
      </w:r>
      <w:r w:rsidRPr="009F4268">
        <w:rPr>
          <w:rFonts w:ascii="ITC Slimbach LT CE Book" w:eastAsiaTheme="minorEastAsia" w:hAnsi="ITC Slimbach LT CE Book" w:cs="Arial"/>
          <w:sz w:val="22"/>
          <w:szCs w:val="22"/>
          <w:lang w:val="pt-PT" w:eastAsia="de-DE"/>
        </w:rPr>
        <w:br/>
        <w:t>PREFA Aluminiumprodukte GmbH</w:t>
      </w:r>
      <w:r w:rsidRPr="009F4268">
        <w:rPr>
          <w:rFonts w:ascii="ITC Slimbach LT CE Book" w:eastAsiaTheme="minorEastAsia" w:hAnsi="ITC Slimbach LT CE Book" w:cs="Arial"/>
          <w:sz w:val="22"/>
          <w:szCs w:val="22"/>
          <w:lang w:val="pt-PT" w:eastAsia="de-DE"/>
        </w:rPr>
        <w:br/>
        <w:t>Werkstraße 1, A-3182 Marktl/Lilienfeld</w:t>
      </w:r>
      <w:r w:rsidRPr="009F4268">
        <w:rPr>
          <w:rFonts w:ascii="ITC Slimbach LT CE Book" w:eastAsiaTheme="minorEastAsia" w:hAnsi="ITC Slimbach LT CE Book" w:cs="Arial"/>
          <w:sz w:val="22"/>
          <w:szCs w:val="22"/>
          <w:lang w:val="pt-PT" w:eastAsia="de-DE"/>
        </w:rPr>
        <w:br/>
        <w:t>Tél : +43 2762 502-801</w:t>
      </w:r>
    </w:p>
    <w:p w14:paraId="2481ADCC" w14:textId="77777777" w:rsidR="00861736" w:rsidRPr="005D0061" w:rsidRDefault="00861736" w:rsidP="00861736">
      <w:pPr>
        <w:spacing w:line="288" w:lineRule="auto"/>
        <w:rPr>
          <w:rFonts w:ascii="ITC Slimbach LT CE Book" w:eastAsiaTheme="minorEastAsia" w:hAnsi="ITC Slimbach LT CE Book" w:cs="Arial"/>
          <w:sz w:val="22"/>
          <w:szCs w:val="22"/>
          <w:lang w:val="pt-PT" w:eastAsia="de-DE"/>
        </w:rPr>
      </w:pPr>
      <w:r w:rsidRPr="005D0061">
        <w:rPr>
          <w:rFonts w:ascii="ITC Slimbach LT CE Book" w:eastAsiaTheme="minorEastAsia" w:hAnsi="ITC Slimbach LT CE Book" w:cs="Arial"/>
          <w:sz w:val="22"/>
          <w:szCs w:val="22"/>
          <w:lang w:val="pt-PT" w:eastAsia="de-DE"/>
        </w:rPr>
        <w:t>Tél. portable : +43 664 9654670</w:t>
      </w:r>
    </w:p>
    <w:p w14:paraId="1DF52DB9" w14:textId="77777777" w:rsidR="00861736" w:rsidRPr="00A23E59" w:rsidRDefault="00861736" w:rsidP="00861736">
      <w:pPr>
        <w:spacing w:line="288" w:lineRule="auto"/>
        <w:rPr>
          <w:rFonts w:ascii="ITC Slimbach LT CE Book" w:eastAsiaTheme="minorEastAsia" w:hAnsi="ITC Slimbach LT CE Book" w:cs="Arial"/>
          <w:sz w:val="22"/>
          <w:szCs w:val="22"/>
          <w:u w:val="single"/>
          <w:lang w:val="pt-PT" w:eastAsia="de-DE"/>
        </w:rPr>
      </w:pPr>
      <w:r w:rsidRPr="00A23E59">
        <w:rPr>
          <w:rFonts w:ascii="ITC Slimbach LT CE Book" w:eastAsiaTheme="minorEastAsia" w:hAnsi="ITC Slimbach LT CE Book" w:cs="Arial"/>
          <w:sz w:val="22"/>
          <w:szCs w:val="22"/>
          <w:lang w:val="pt-PT" w:eastAsia="de-DE"/>
        </w:rPr>
        <w:t xml:space="preserve">E-Mail : </w:t>
      </w:r>
      <w:hyperlink r:id="rId11" w:history="1">
        <w:r w:rsidRPr="00A23E59">
          <w:rPr>
            <w:rFonts w:ascii="ITC Slimbach LT CE Book" w:eastAsiaTheme="minorEastAsia" w:hAnsi="ITC Slimbach LT CE Book" w:cs="Arial"/>
            <w:sz w:val="22"/>
            <w:szCs w:val="22"/>
            <w:u w:val="single"/>
            <w:lang w:val="pt-PT" w:eastAsia="de-DE"/>
          </w:rPr>
          <w:t>juergen.jungmair@prefa.com</w:t>
        </w:r>
      </w:hyperlink>
    </w:p>
    <w:p w14:paraId="61E7D80A" w14:textId="77777777" w:rsidR="00861736" w:rsidRPr="006D5EB0" w:rsidRDefault="005D0061" w:rsidP="00861736">
      <w:pPr>
        <w:spacing w:line="288" w:lineRule="auto"/>
        <w:rPr>
          <w:rFonts w:ascii="ITC Slimbach LT CE Book" w:eastAsiaTheme="minorEastAsia" w:hAnsi="ITC Slimbach LT CE Book" w:cs="Arial"/>
          <w:sz w:val="22"/>
          <w:szCs w:val="22"/>
          <w:u w:val="single"/>
          <w:lang w:val="fr-FR" w:eastAsia="de-DE"/>
        </w:rPr>
      </w:pPr>
      <w:hyperlink r:id="rId12" w:history="1">
        <w:r w:rsidR="00861736" w:rsidRPr="006D5EB0">
          <w:rPr>
            <w:rFonts w:ascii="ITC Slimbach LT CE Book" w:eastAsiaTheme="minorEastAsia" w:hAnsi="ITC Slimbach LT CE Book" w:cs="Arial"/>
            <w:sz w:val="22"/>
            <w:szCs w:val="22"/>
            <w:u w:val="single"/>
            <w:lang w:val="fr-FR" w:eastAsia="de-DE"/>
          </w:rPr>
          <w:t>https://www.prefa.com</w:t>
        </w:r>
      </w:hyperlink>
    </w:p>
    <w:p w14:paraId="1657DC90" w14:textId="77777777" w:rsidR="00861736" w:rsidRPr="006D5EB0" w:rsidRDefault="00861736" w:rsidP="00861736">
      <w:pPr>
        <w:spacing w:line="288" w:lineRule="auto"/>
        <w:rPr>
          <w:rFonts w:ascii="ITC Slimbach LT CE Book" w:eastAsiaTheme="minorEastAsia" w:hAnsi="ITC Slimbach LT CE Book" w:cs="Arial"/>
          <w:sz w:val="22"/>
          <w:szCs w:val="22"/>
          <w:lang w:val="fr-FR" w:eastAsia="de-DE"/>
        </w:rPr>
      </w:pPr>
    </w:p>
    <w:p w14:paraId="43B54D7D" w14:textId="77777777" w:rsidR="00861736" w:rsidRPr="006D5EB0" w:rsidRDefault="00861736" w:rsidP="00861736">
      <w:pPr>
        <w:spacing w:line="288" w:lineRule="auto"/>
        <w:rPr>
          <w:rFonts w:ascii="ITC Slimbach LT CE Book" w:eastAsiaTheme="minorEastAsia" w:hAnsi="ITC Slimbach LT CE Book" w:cs="Arial"/>
          <w:b/>
          <w:bCs/>
          <w:sz w:val="22"/>
          <w:szCs w:val="22"/>
          <w:u w:val="single"/>
          <w:lang w:val="fr-FR" w:eastAsia="de-DE"/>
        </w:rPr>
      </w:pPr>
      <w:r w:rsidRPr="006D5EB0">
        <w:rPr>
          <w:rFonts w:ascii="ITC Slimbach LT CE Book" w:eastAsiaTheme="minorEastAsia" w:hAnsi="ITC Slimbach LT CE Book" w:cs="Arial"/>
          <w:b/>
          <w:bCs/>
          <w:sz w:val="22"/>
          <w:szCs w:val="22"/>
          <w:u w:val="single"/>
          <w:lang w:val="fr-FR" w:eastAsia="de-DE"/>
        </w:rPr>
        <w:t>Information presse Allemagne</w:t>
      </w:r>
    </w:p>
    <w:p w14:paraId="1D6A91B3" w14:textId="77777777" w:rsidR="00861736" w:rsidRPr="005D0061" w:rsidRDefault="00861736" w:rsidP="00861736">
      <w:pPr>
        <w:spacing w:line="288" w:lineRule="auto"/>
        <w:rPr>
          <w:rFonts w:ascii="ITC Slimbach LT CE Book" w:eastAsiaTheme="minorEastAsia" w:hAnsi="ITC Slimbach LT CE Book" w:cs="Arial"/>
          <w:sz w:val="22"/>
          <w:szCs w:val="22"/>
          <w:lang w:val="fr-FR" w:eastAsia="de-DE"/>
        </w:rPr>
      </w:pPr>
      <w:r w:rsidRPr="005D0061">
        <w:rPr>
          <w:rFonts w:ascii="ITC Slimbach LT CE Book" w:eastAsiaTheme="minorEastAsia" w:hAnsi="ITC Slimbach LT CE Book" w:cs="Arial"/>
          <w:sz w:val="22"/>
          <w:szCs w:val="22"/>
          <w:lang w:val="fr-FR" w:eastAsia="de-DE"/>
        </w:rPr>
        <w:t>Alexandra Bendel-Döll</w:t>
      </w:r>
      <w:r w:rsidRPr="005D0061">
        <w:rPr>
          <w:rFonts w:ascii="ITC Slimbach LT CE Book" w:eastAsiaTheme="minorEastAsia" w:hAnsi="ITC Slimbach LT CE Book" w:cs="Arial"/>
          <w:sz w:val="22"/>
          <w:szCs w:val="22"/>
          <w:lang w:val="fr-FR" w:eastAsia="de-DE"/>
        </w:rPr>
        <w:br/>
        <w:t xml:space="preserve">Responsable de </w:t>
      </w:r>
      <w:r w:rsidRPr="005D0061">
        <w:rPr>
          <w:rFonts w:ascii="ITC Slimbach LT CE Book" w:eastAsiaTheme="minorEastAsia" w:hAnsi="ITC Slimbach LT CE Book" w:cs="Arial"/>
          <w:i/>
          <w:iCs/>
          <w:sz w:val="22"/>
          <w:szCs w:val="22"/>
          <w:lang w:val="fr-FR" w:eastAsia="de-DE"/>
        </w:rPr>
        <w:t xml:space="preserve">Marketing </w:t>
      </w:r>
      <w:r w:rsidRPr="005D0061">
        <w:rPr>
          <w:rFonts w:ascii="ITC Slimbach LT CE Book" w:eastAsiaTheme="minorEastAsia" w:hAnsi="ITC Slimbach LT CE Book" w:cs="Arial"/>
          <w:sz w:val="22"/>
          <w:szCs w:val="22"/>
          <w:lang w:val="fr-FR" w:eastAsia="de-DE"/>
        </w:rPr>
        <w:br/>
        <w:t xml:space="preserve">PREFA GmbH Alu-Dächer und -Fassaden </w:t>
      </w:r>
    </w:p>
    <w:p w14:paraId="1C6438FA" w14:textId="77777777" w:rsidR="00861736" w:rsidRPr="00A23E59" w:rsidRDefault="00861736" w:rsidP="00861736">
      <w:pPr>
        <w:spacing w:line="288" w:lineRule="auto"/>
        <w:rPr>
          <w:rFonts w:ascii="ITC Slimbach LT CE Book" w:eastAsiaTheme="minorEastAsia" w:hAnsi="ITC Slimbach LT CE Book" w:cs="Arial"/>
          <w:sz w:val="22"/>
          <w:szCs w:val="22"/>
          <w:lang w:val="de-DE" w:eastAsia="de-DE"/>
        </w:rPr>
      </w:pPr>
      <w:r w:rsidRPr="00A23E59">
        <w:rPr>
          <w:rFonts w:ascii="ITC Slimbach LT CE Book" w:eastAsiaTheme="minorEastAsia" w:hAnsi="ITC Slimbach LT CE Book" w:cs="Arial"/>
          <w:sz w:val="22"/>
          <w:szCs w:val="22"/>
          <w:lang w:val="de-DE" w:eastAsia="de-DE"/>
        </w:rPr>
        <w:t xml:space="preserve">Aluminiumstraße 2, D-98634 Wasungen </w:t>
      </w:r>
    </w:p>
    <w:p w14:paraId="4BEA8418" w14:textId="77777777" w:rsidR="00861736" w:rsidRPr="007C0F0D" w:rsidRDefault="00861736" w:rsidP="00861736">
      <w:pPr>
        <w:spacing w:line="288" w:lineRule="auto"/>
        <w:rPr>
          <w:rFonts w:ascii="ITC Slimbach LT CE Book" w:eastAsiaTheme="minorEastAsia" w:hAnsi="ITC Slimbach LT CE Book" w:cs="Arial"/>
          <w:sz w:val="22"/>
          <w:szCs w:val="22"/>
          <w:u w:val="single"/>
          <w:lang w:val="fr-FR" w:eastAsia="de-DE"/>
        </w:rPr>
      </w:pPr>
      <w:r w:rsidRPr="007C0F0D">
        <w:rPr>
          <w:rFonts w:ascii="ITC Slimbach LT CE Book" w:eastAsiaTheme="minorEastAsia" w:hAnsi="ITC Slimbach LT CE Book" w:cs="Arial"/>
          <w:sz w:val="22"/>
          <w:szCs w:val="22"/>
          <w:lang w:val="fr-FR" w:eastAsia="de-DE"/>
        </w:rPr>
        <w:t>Tél. : +49 36941 785-10</w:t>
      </w:r>
      <w:r w:rsidRPr="007C0F0D">
        <w:rPr>
          <w:rFonts w:ascii="ITC Slimbach LT CE Book" w:eastAsiaTheme="minorEastAsia" w:hAnsi="ITC Slimbach LT CE Book" w:cs="Arial"/>
          <w:sz w:val="22"/>
          <w:szCs w:val="22"/>
          <w:lang w:val="fr-FR" w:eastAsia="de-DE"/>
        </w:rPr>
        <w:br/>
      </w:r>
      <w:proofErr w:type="gramStart"/>
      <w:r w:rsidRPr="007C0F0D">
        <w:rPr>
          <w:rFonts w:ascii="ITC Slimbach LT CE Book" w:eastAsiaTheme="minorEastAsia" w:hAnsi="ITC Slimbach LT CE Book" w:cs="Arial"/>
          <w:sz w:val="22"/>
          <w:szCs w:val="22"/>
          <w:lang w:val="fr-FR" w:eastAsia="de-DE"/>
        </w:rPr>
        <w:t>E-mail</w:t>
      </w:r>
      <w:proofErr w:type="gramEnd"/>
      <w:r w:rsidRPr="007C0F0D">
        <w:rPr>
          <w:rFonts w:ascii="ITC Slimbach LT CE Book" w:eastAsiaTheme="minorEastAsia" w:hAnsi="ITC Slimbach LT CE Book" w:cs="Arial"/>
          <w:sz w:val="22"/>
          <w:szCs w:val="22"/>
          <w:lang w:val="fr-FR" w:eastAsia="de-DE"/>
        </w:rPr>
        <w:t xml:space="preserve"> : </w:t>
      </w:r>
      <w:hyperlink r:id="rId13" w:history="1">
        <w:r w:rsidRPr="007C0F0D">
          <w:rPr>
            <w:rFonts w:ascii="ITC Slimbach LT CE Book" w:eastAsiaTheme="minorEastAsia" w:hAnsi="ITC Slimbach LT CE Book" w:cs="Arial"/>
            <w:sz w:val="22"/>
            <w:szCs w:val="22"/>
            <w:u w:val="single"/>
            <w:lang w:val="fr-FR" w:eastAsia="de-DE"/>
          </w:rPr>
          <w:t>alexandra.bendel-doell@prefa.com</w:t>
        </w:r>
      </w:hyperlink>
    </w:p>
    <w:p w14:paraId="7EDA6C2D" w14:textId="77777777" w:rsidR="00861736" w:rsidRPr="006D5EB0" w:rsidRDefault="005D0061" w:rsidP="00861736">
      <w:pPr>
        <w:spacing w:after="200" w:line="276" w:lineRule="auto"/>
        <w:jc w:val="both"/>
        <w:rPr>
          <w:u w:val="single"/>
        </w:rPr>
      </w:pPr>
      <w:hyperlink r:id="rId14" w:history="1">
        <w:r w:rsidR="00861736" w:rsidRPr="006D5EB0">
          <w:rPr>
            <w:rFonts w:ascii="ITC Slimbach LT CE Book" w:eastAsiaTheme="minorEastAsia" w:hAnsi="ITC Slimbach LT CE Book" w:cs="Arial"/>
            <w:sz w:val="22"/>
            <w:szCs w:val="22"/>
            <w:u w:val="single"/>
            <w:lang w:val="de-DE" w:eastAsia="de-DE"/>
          </w:rPr>
          <w:t>https://www.prefa.de/</w:t>
        </w:r>
      </w:hyperlink>
    </w:p>
    <w:p w14:paraId="23E01A4A" w14:textId="25450C2A" w:rsidR="00A41E5D" w:rsidRPr="00BB5B46" w:rsidRDefault="00A41E5D" w:rsidP="00861736">
      <w:pPr>
        <w:spacing w:line="312" w:lineRule="auto"/>
        <w:jc w:val="both"/>
      </w:pPr>
    </w:p>
    <w:sectPr w:rsidR="00A41E5D" w:rsidRPr="00BB5B46" w:rsidSect="002A0E4C">
      <w:head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686D" w14:textId="77777777" w:rsidR="00425151" w:rsidRDefault="00425151" w:rsidP="00416781">
      <w:r>
        <w:separator/>
      </w:r>
    </w:p>
  </w:endnote>
  <w:endnote w:type="continuationSeparator" w:id="0">
    <w:p w14:paraId="58C61F72" w14:textId="77777777" w:rsidR="00425151" w:rsidRDefault="00425151"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F812" w14:textId="77777777" w:rsidR="00425151" w:rsidRDefault="00425151" w:rsidP="00416781">
      <w:r>
        <w:separator/>
      </w:r>
    </w:p>
  </w:footnote>
  <w:footnote w:type="continuationSeparator" w:id="0">
    <w:p w14:paraId="194F4E36" w14:textId="77777777" w:rsidR="00425151" w:rsidRDefault="00425151"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77777777" w:rsidR="00416781" w:rsidRDefault="00416781" w:rsidP="00416781">
    <w:pPr>
      <w:pStyle w:val="En-tte"/>
    </w:pPr>
    <w:r>
      <w:rPr>
        <w:noProof/>
        <w:lang w:val="fr-FR" w:eastAsia="fr-FR"/>
      </w:rPr>
      <w:drawing>
        <wp:inline distT="0" distB="0" distL="0" distR="0" wp14:anchorId="2EC5AE04" wp14:editId="645A1393">
          <wp:extent cx="2867434" cy="682172"/>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67434"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46"/>
    <w:rsid w:val="00002F43"/>
    <w:rsid w:val="00004314"/>
    <w:rsid w:val="00004A10"/>
    <w:rsid w:val="00007D9D"/>
    <w:rsid w:val="00010972"/>
    <w:rsid w:val="00011684"/>
    <w:rsid w:val="00011DC1"/>
    <w:rsid w:val="00013619"/>
    <w:rsid w:val="000174BB"/>
    <w:rsid w:val="00020C0B"/>
    <w:rsid w:val="0002205F"/>
    <w:rsid w:val="00025448"/>
    <w:rsid w:val="00026E07"/>
    <w:rsid w:val="00030048"/>
    <w:rsid w:val="00031940"/>
    <w:rsid w:val="00031E00"/>
    <w:rsid w:val="00031E61"/>
    <w:rsid w:val="0003240B"/>
    <w:rsid w:val="00034602"/>
    <w:rsid w:val="00036F00"/>
    <w:rsid w:val="00037F71"/>
    <w:rsid w:val="00044337"/>
    <w:rsid w:val="0005133F"/>
    <w:rsid w:val="00057F43"/>
    <w:rsid w:val="00060EA3"/>
    <w:rsid w:val="00076295"/>
    <w:rsid w:val="00080B1A"/>
    <w:rsid w:val="00080CA2"/>
    <w:rsid w:val="00083C56"/>
    <w:rsid w:val="000843C8"/>
    <w:rsid w:val="00085EB6"/>
    <w:rsid w:val="00087156"/>
    <w:rsid w:val="000931DD"/>
    <w:rsid w:val="00096AEC"/>
    <w:rsid w:val="000A6C51"/>
    <w:rsid w:val="000B4759"/>
    <w:rsid w:val="000B69DA"/>
    <w:rsid w:val="000C021E"/>
    <w:rsid w:val="000C096A"/>
    <w:rsid w:val="000C5C44"/>
    <w:rsid w:val="000D193F"/>
    <w:rsid w:val="000D4669"/>
    <w:rsid w:val="000D64A8"/>
    <w:rsid w:val="000E2819"/>
    <w:rsid w:val="000E5B8E"/>
    <w:rsid w:val="000E6802"/>
    <w:rsid w:val="000E6BAB"/>
    <w:rsid w:val="000F3EB0"/>
    <w:rsid w:val="000F46A7"/>
    <w:rsid w:val="000F7644"/>
    <w:rsid w:val="001059B1"/>
    <w:rsid w:val="00105A66"/>
    <w:rsid w:val="00110C8A"/>
    <w:rsid w:val="00122587"/>
    <w:rsid w:val="00123B30"/>
    <w:rsid w:val="001253ED"/>
    <w:rsid w:val="001258F7"/>
    <w:rsid w:val="00125DC4"/>
    <w:rsid w:val="00132CB3"/>
    <w:rsid w:val="00133F1F"/>
    <w:rsid w:val="00137EE8"/>
    <w:rsid w:val="0014012B"/>
    <w:rsid w:val="0014151B"/>
    <w:rsid w:val="00142132"/>
    <w:rsid w:val="001463AF"/>
    <w:rsid w:val="00150DAB"/>
    <w:rsid w:val="001535ED"/>
    <w:rsid w:val="00153D46"/>
    <w:rsid w:val="0015550A"/>
    <w:rsid w:val="0015772B"/>
    <w:rsid w:val="001610B5"/>
    <w:rsid w:val="001612C0"/>
    <w:rsid w:val="00173594"/>
    <w:rsid w:val="0017383F"/>
    <w:rsid w:val="00181A9F"/>
    <w:rsid w:val="001822C7"/>
    <w:rsid w:val="0018360F"/>
    <w:rsid w:val="001868FD"/>
    <w:rsid w:val="00186CA9"/>
    <w:rsid w:val="001974E8"/>
    <w:rsid w:val="001A0011"/>
    <w:rsid w:val="001A04A2"/>
    <w:rsid w:val="001A4891"/>
    <w:rsid w:val="001A48A2"/>
    <w:rsid w:val="001A5130"/>
    <w:rsid w:val="001B1097"/>
    <w:rsid w:val="001B17BA"/>
    <w:rsid w:val="001B2F7C"/>
    <w:rsid w:val="001B6AA2"/>
    <w:rsid w:val="001C23D4"/>
    <w:rsid w:val="001C2A0A"/>
    <w:rsid w:val="001C5980"/>
    <w:rsid w:val="001C791B"/>
    <w:rsid w:val="001D1791"/>
    <w:rsid w:val="001D49E0"/>
    <w:rsid w:val="001D7C1C"/>
    <w:rsid w:val="001E0D89"/>
    <w:rsid w:val="001E3047"/>
    <w:rsid w:val="001E3F53"/>
    <w:rsid w:val="001E548D"/>
    <w:rsid w:val="001E594A"/>
    <w:rsid w:val="001E6A57"/>
    <w:rsid w:val="001F4E19"/>
    <w:rsid w:val="001F648C"/>
    <w:rsid w:val="002018AD"/>
    <w:rsid w:val="0020362C"/>
    <w:rsid w:val="0020579E"/>
    <w:rsid w:val="00206CEC"/>
    <w:rsid w:val="0020763E"/>
    <w:rsid w:val="00212843"/>
    <w:rsid w:val="00217AA8"/>
    <w:rsid w:val="00220ADC"/>
    <w:rsid w:val="0022327F"/>
    <w:rsid w:val="0022371A"/>
    <w:rsid w:val="002257BD"/>
    <w:rsid w:val="00230ED4"/>
    <w:rsid w:val="00243354"/>
    <w:rsid w:val="00246103"/>
    <w:rsid w:val="0025370D"/>
    <w:rsid w:val="00254B49"/>
    <w:rsid w:val="00257814"/>
    <w:rsid w:val="00261D64"/>
    <w:rsid w:val="00262C56"/>
    <w:rsid w:val="00263275"/>
    <w:rsid w:val="00265F3D"/>
    <w:rsid w:val="00271D3D"/>
    <w:rsid w:val="002759CE"/>
    <w:rsid w:val="00280AFD"/>
    <w:rsid w:val="00286171"/>
    <w:rsid w:val="0029079C"/>
    <w:rsid w:val="0029109E"/>
    <w:rsid w:val="00291CDC"/>
    <w:rsid w:val="00292C52"/>
    <w:rsid w:val="002A0E4C"/>
    <w:rsid w:val="002A3C29"/>
    <w:rsid w:val="002A52F4"/>
    <w:rsid w:val="002A62AB"/>
    <w:rsid w:val="002B59F7"/>
    <w:rsid w:val="002C0292"/>
    <w:rsid w:val="002C0B99"/>
    <w:rsid w:val="002C12FF"/>
    <w:rsid w:val="002C29FC"/>
    <w:rsid w:val="002C2DE7"/>
    <w:rsid w:val="002C469A"/>
    <w:rsid w:val="002C59EF"/>
    <w:rsid w:val="002C6560"/>
    <w:rsid w:val="002D36D0"/>
    <w:rsid w:val="002D3915"/>
    <w:rsid w:val="002D7FCA"/>
    <w:rsid w:val="002E334D"/>
    <w:rsid w:val="002E36CB"/>
    <w:rsid w:val="002E41E9"/>
    <w:rsid w:val="002F0123"/>
    <w:rsid w:val="002F1979"/>
    <w:rsid w:val="002F61DA"/>
    <w:rsid w:val="002F6427"/>
    <w:rsid w:val="002F7478"/>
    <w:rsid w:val="002F789F"/>
    <w:rsid w:val="00300D99"/>
    <w:rsid w:val="003017A0"/>
    <w:rsid w:val="00305DA7"/>
    <w:rsid w:val="00310228"/>
    <w:rsid w:val="0031285E"/>
    <w:rsid w:val="00314F37"/>
    <w:rsid w:val="003210DB"/>
    <w:rsid w:val="003225FE"/>
    <w:rsid w:val="00325B6B"/>
    <w:rsid w:val="0032614A"/>
    <w:rsid w:val="00327DF9"/>
    <w:rsid w:val="00327E8E"/>
    <w:rsid w:val="0033085B"/>
    <w:rsid w:val="00333F26"/>
    <w:rsid w:val="00341F35"/>
    <w:rsid w:val="00344B94"/>
    <w:rsid w:val="0034523D"/>
    <w:rsid w:val="00345590"/>
    <w:rsid w:val="003471DA"/>
    <w:rsid w:val="00351870"/>
    <w:rsid w:val="003521EC"/>
    <w:rsid w:val="00352CB4"/>
    <w:rsid w:val="00357C90"/>
    <w:rsid w:val="00360D78"/>
    <w:rsid w:val="00380655"/>
    <w:rsid w:val="00380AE8"/>
    <w:rsid w:val="003847EB"/>
    <w:rsid w:val="003873B8"/>
    <w:rsid w:val="00397DAE"/>
    <w:rsid w:val="003A365D"/>
    <w:rsid w:val="003B2C52"/>
    <w:rsid w:val="003B3D39"/>
    <w:rsid w:val="003B67AE"/>
    <w:rsid w:val="003C1F93"/>
    <w:rsid w:val="003C1FD5"/>
    <w:rsid w:val="003D05D8"/>
    <w:rsid w:val="003D0668"/>
    <w:rsid w:val="003D0D9F"/>
    <w:rsid w:val="003D19F7"/>
    <w:rsid w:val="003D21ED"/>
    <w:rsid w:val="003D64DE"/>
    <w:rsid w:val="003D7934"/>
    <w:rsid w:val="003E215C"/>
    <w:rsid w:val="003E3CC7"/>
    <w:rsid w:val="003E63DD"/>
    <w:rsid w:val="003E671B"/>
    <w:rsid w:val="003F0998"/>
    <w:rsid w:val="003F1569"/>
    <w:rsid w:val="003F1D9A"/>
    <w:rsid w:val="003F2129"/>
    <w:rsid w:val="003F3AA8"/>
    <w:rsid w:val="003F49B2"/>
    <w:rsid w:val="003F7747"/>
    <w:rsid w:val="004060A0"/>
    <w:rsid w:val="00410554"/>
    <w:rsid w:val="00416781"/>
    <w:rsid w:val="0041781D"/>
    <w:rsid w:val="00420B9E"/>
    <w:rsid w:val="00422C6A"/>
    <w:rsid w:val="00424CFB"/>
    <w:rsid w:val="00425151"/>
    <w:rsid w:val="004268E3"/>
    <w:rsid w:val="00426C32"/>
    <w:rsid w:val="00431201"/>
    <w:rsid w:val="004346F7"/>
    <w:rsid w:val="004424D5"/>
    <w:rsid w:val="004433BB"/>
    <w:rsid w:val="00443941"/>
    <w:rsid w:val="00450AF1"/>
    <w:rsid w:val="004534A3"/>
    <w:rsid w:val="00460B42"/>
    <w:rsid w:val="00471A55"/>
    <w:rsid w:val="00475749"/>
    <w:rsid w:val="00475F53"/>
    <w:rsid w:val="00476AE9"/>
    <w:rsid w:val="004826C3"/>
    <w:rsid w:val="00487D57"/>
    <w:rsid w:val="0049022F"/>
    <w:rsid w:val="00496901"/>
    <w:rsid w:val="004970DB"/>
    <w:rsid w:val="004973BD"/>
    <w:rsid w:val="004A1375"/>
    <w:rsid w:val="004A1885"/>
    <w:rsid w:val="004A1951"/>
    <w:rsid w:val="004A2F01"/>
    <w:rsid w:val="004A3CD3"/>
    <w:rsid w:val="004A6405"/>
    <w:rsid w:val="004B7060"/>
    <w:rsid w:val="004B77A8"/>
    <w:rsid w:val="004C057B"/>
    <w:rsid w:val="004C2A08"/>
    <w:rsid w:val="004C3E90"/>
    <w:rsid w:val="004C6184"/>
    <w:rsid w:val="004C6E4A"/>
    <w:rsid w:val="004D29B2"/>
    <w:rsid w:val="004D4711"/>
    <w:rsid w:val="004D6ECE"/>
    <w:rsid w:val="004D7606"/>
    <w:rsid w:val="004D77A1"/>
    <w:rsid w:val="004D7DCE"/>
    <w:rsid w:val="004E0894"/>
    <w:rsid w:val="004E2180"/>
    <w:rsid w:val="004E35ED"/>
    <w:rsid w:val="004E3A38"/>
    <w:rsid w:val="004E4F01"/>
    <w:rsid w:val="004E52E5"/>
    <w:rsid w:val="004E6841"/>
    <w:rsid w:val="004F3B2B"/>
    <w:rsid w:val="004F5BF5"/>
    <w:rsid w:val="004F5CD6"/>
    <w:rsid w:val="00500BC9"/>
    <w:rsid w:val="00501834"/>
    <w:rsid w:val="005060AF"/>
    <w:rsid w:val="005106D9"/>
    <w:rsid w:val="005127C4"/>
    <w:rsid w:val="005138AE"/>
    <w:rsid w:val="005148F7"/>
    <w:rsid w:val="00515947"/>
    <w:rsid w:val="00520B26"/>
    <w:rsid w:val="0052401B"/>
    <w:rsid w:val="00524628"/>
    <w:rsid w:val="00526828"/>
    <w:rsid w:val="00536482"/>
    <w:rsid w:val="00540D9D"/>
    <w:rsid w:val="005429D3"/>
    <w:rsid w:val="00546E5E"/>
    <w:rsid w:val="0055310D"/>
    <w:rsid w:val="00553DA5"/>
    <w:rsid w:val="00560ACC"/>
    <w:rsid w:val="00560C79"/>
    <w:rsid w:val="005659A0"/>
    <w:rsid w:val="00581913"/>
    <w:rsid w:val="00582594"/>
    <w:rsid w:val="005831FB"/>
    <w:rsid w:val="00583345"/>
    <w:rsid w:val="00585C42"/>
    <w:rsid w:val="005864C7"/>
    <w:rsid w:val="0059004E"/>
    <w:rsid w:val="00590E1F"/>
    <w:rsid w:val="005A03F3"/>
    <w:rsid w:val="005B0C1D"/>
    <w:rsid w:val="005B0F10"/>
    <w:rsid w:val="005B1118"/>
    <w:rsid w:val="005B5EDE"/>
    <w:rsid w:val="005B6B69"/>
    <w:rsid w:val="005B7429"/>
    <w:rsid w:val="005B7E93"/>
    <w:rsid w:val="005C09FE"/>
    <w:rsid w:val="005C21C4"/>
    <w:rsid w:val="005D0061"/>
    <w:rsid w:val="005D06C6"/>
    <w:rsid w:val="005D1C13"/>
    <w:rsid w:val="005E5198"/>
    <w:rsid w:val="005F031B"/>
    <w:rsid w:val="005F3164"/>
    <w:rsid w:val="005F3312"/>
    <w:rsid w:val="005F3EE1"/>
    <w:rsid w:val="005F54B5"/>
    <w:rsid w:val="005F5678"/>
    <w:rsid w:val="005F610F"/>
    <w:rsid w:val="005F7529"/>
    <w:rsid w:val="00602341"/>
    <w:rsid w:val="006036CE"/>
    <w:rsid w:val="00603B0D"/>
    <w:rsid w:val="006059DF"/>
    <w:rsid w:val="00605C17"/>
    <w:rsid w:val="006101B1"/>
    <w:rsid w:val="006119EC"/>
    <w:rsid w:val="00612199"/>
    <w:rsid w:val="00616B2C"/>
    <w:rsid w:val="00620557"/>
    <w:rsid w:val="00622DA9"/>
    <w:rsid w:val="0062327E"/>
    <w:rsid w:val="006264C9"/>
    <w:rsid w:val="006332E7"/>
    <w:rsid w:val="00635019"/>
    <w:rsid w:val="00636772"/>
    <w:rsid w:val="00643B58"/>
    <w:rsid w:val="0064453B"/>
    <w:rsid w:val="006539D6"/>
    <w:rsid w:val="00654BCF"/>
    <w:rsid w:val="00656F57"/>
    <w:rsid w:val="006605C1"/>
    <w:rsid w:val="00661629"/>
    <w:rsid w:val="00661F9D"/>
    <w:rsid w:val="0066200E"/>
    <w:rsid w:val="00665851"/>
    <w:rsid w:val="00670702"/>
    <w:rsid w:val="00670F68"/>
    <w:rsid w:val="00674CF4"/>
    <w:rsid w:val="00674FDF"/>
    <w:rsid w:val="0067725A"/>
    <w:rsid w:val="00677837"/>
    <w:rsid w:val="00680AE1"/>
    <w:rsid w:val="00681011"/>
    <w:rsid w:val="00684A3B"/>
    <w:rsid w:val="00685962"/>
    <w:rsid w:val="00694BB1"/>
    <w:rsid w:val="006975F5"/>
    <w:rsid w:val="006978B2"/>
    <w:rsid w:val="006A012D"/>
    <w:rsid w:val="006A08D2"/>
    <w:rsid w:val="006A441C"/>
    <w:rsid w:val="006A4A36"/>
    <w:rsid w:val="006B0A89"/>
    <w:rsid w:val="006B33B7"/>
    <w:rsid w:val="006B4ACD"/>
    <w:rsid w:val="006B5144"/>
    <w:rsid w:val="006B6006"/>
    <w:rsid w:val="006B6B16"/>
    <w:rsid w:val="006C0422"/>
    <w:rsid w:val="006C5B85"/>
    <w:rsid w:val="006C704F"/>
    <w:rsid w:val="006D30E9"/>
    <w:rsid w:val="006D7400"/>
    <w:rsid w:val="006E1930"/>
    <w:rsid w:val="006E3743"/>
    <w:rsid w:val="006E7BB8"/>
    <w:rsid w:val="006F281C"/>
    <w:rsid w:val="006F657A"/>
    <w:rsid w:val="00707215"/>
    <w:rsid w:val="00707E8B"/>
    <w:rsid w:val="00714CED"/>
    <w:rsid w:val="00721124"/>
    <w:rsid w:val="00721301"/>
    <w:rsid w:val="00721854"/>
    <w:rsid w:val="00723E24"/>
    <w:rsid w:val="0072432E"/>
    <w:rsid w:val="007250B7"/>
    <w:rsid w:val="007255A6"/>
    <w:rsid w:val="00732B19"/>
    <w:rsid w:val="0073318D"/>
    <w:rsid w:val="00733F17"/>
    <w:rsid w:val="007458A6"/>
    <w:rsid w:val="00754763"/>
    <w:rsid w:val="0075500D"/>
    <w:rsid w:val="00756D83"/>
    <w:rsid w:val="007572B2"/>
    <w:rsid w:val="00757661"/>
    <w:rsid w:val="00761DD2"/>
    <w:rsid w:val="0076384E"/>
    <w:rsid w:val="00766B74"/>
    <w:rsid w:val="00771C3E"/>
    <w:rsid w:val="00777643"/>
    <w:rsid w:val="00781E11"/>
    <w:rsid w:val="007913D7"/>
    <w:rsid w:val="00793E8F"/>
    <w:rsid w:val="00796E44"/>
    <w:rsid w:val="007A3228"/>
    <w:rsid w:val="007A6C1B"/>
    <w:rsid w:val="007A7D71"/>
    <w:rsid w:val="007B1372"/>
    <w:rsid w:val="007B2B03"/>
    <w:rsid w:val="007B4402"/>
    <w:rsid w:val="007B49C1"/>
    <w:rsid w:val="007B738C"/>
    <w:rsid w:val="007B7C4A"/>
    <w:rsid w:val="007D1888"/>
    <w:rsid w:val="007D5FB4"/>
    <w:rsid w:val="007E3D32"/>
    <w:rsid w:val="007E465C"/>
    <w:rsid w:val="007E4ABF"/>
    <w:rsid w:val="008005BE"/>
    <w:rsid w:val="00800BF7"/>
    <w:rsid w:val="00800DC9"/>
    <w:rsid w:val="00801887"/>
    <w:rsid w:val="00803CF3"/>
    <w:rsid w:val="00805134"/>
    <w:rsid w:val="008078E7"/>
    <w:rsid w:val="00810052"/>
    <w:rsid w:val="008144F9"/>
    <w:rsid w:val="008154D8"/>
    <w:rsid w:val="00817CA8"/>
    <w:rsid w:val="00825179"/>
    <w:rsid w:val="00830C75"/>
    <w:rsid w:val="0083249C"/>
    <w:rsid w:val="00840ABB"/>
    <w:rsid w:val="00841514"/>
    <w:rsid w:val="00846E1B"/>
    <w:rsid w:val="00847C4D"/>
    <w:rsid w:val="00853565"/>
    <w:rsid w:val="00856ECD"/>
    <w:rsid w:val="00857383"/>
    <w:rsid w:val="00861736"/>
    <w:rsid w:val="00866ABC"/>
    <w:rsid w:val="00866F65"/>
    <w:rsid w:val="00874089"/>
    <w:rsid w:val="00874F22"/>
    <w:rsid w:val="00886E19"/>
    <w:rsid w:val="008A3EBE"/>
    <w:rsid w:val="008A6DEE"/>
    <w:rsid w:val="008B1172"/>
    <w:rsid w:val="008B469D"/>
    <w:rsid w:val="008B5ADA"/>
    <w:rsid w:val="008B7A66"/>
    <w:rsid w:val="008B7FCD"/>
    <w:rsid w:val="008D190D"/>
    <w:rsid w:val="008D6327"/>
    <w:rsid w:val="008E7000"/>
    <w:rsid w:val="008E77E5"/>
    <w:rsid w:val="008F14BA"/>
    <w:rsid w:val="008F35EA"/>
    <w:rsid w:val="008F3CB8"/>
    <w:rsid w:val="00907E30"/>
    <w:rsid w:val="00921BC2"/>
    <w:rsid w:val="009223BA"/>
    <w:rsid w:val="009252ED"/>
    <w:rsid w:val="009306DB"/>
    <w:rsid w:val="0093194F"/>
    <w:rsid w:val="00933234"/>
    <w:rsid w:val="00936B29"/>
    <w:rsid w:val="0094034A"/>
    <w:rsid w:val="009467BD"/>
    <w:rsid w:val="009503BD"/>
    <w:rsid w:val="00952185"/>
    <w:rsid w:val="00952947"/>
    <w:rsid w:val="00952FAF"/>
    <w:rsid w:val="00953FA9"/>
    <w:rsid w:val="00970926"/>
    <w:rsid w:val="00971281"/>
    <w:rsid w:val="00972669"/>
    <w:rsid w:val="009731AB"/>
    <w:rsid w:val="00975FEA"/>
    <w:rsid w:val="009814B6"/>
    <w:rsid w:val="00982414"/>
    <w:rsid w:val="00982993"/>
    <w:rsid w:val="00985126"/>
    <w:rsid w:val="00986536"/>
    <w:rsid w:val="00987450"/>
    <w:rsid w:val="00993367"/>
    <w:rsid w:val="0099724F"/>
    <w:rsid w:val="009A192E"/>
    <w:rsid w:val="009A1E1D"/>
    <w:rsid w:val="009A4FDF"/>
    <w:rsid w:val="009A5FD6"/>
    <w:rsid w:val="009A5FE1"/>
    <w:rsid w:val="009A70DF"/>
    <w:rsid w:val="009A7702"/>
    <w:rsid w:val="009A7A3E"/>
    <w:rsid w:val="009A7AE8"/>
    <w:rsid w:val="009B0D3C"/>
    <w:rsid w:val="009B6EA3"/>
    <w:rsid w:val="009C246A"/>
    <w:rsid w:val="009C577A"/>
    <w:rsid w:val="009C63D1"/>
    <w:rsid w:val="009D10A1"/>
    <w:rsid w:val="009D2B4E"/>
    <w:rsid w:val="009D408B"/>
    <w:rsid w:val="009D43F5"/>
    <w:rsid w:val="009D4EDD"/>
    <w:rsid w:val="009E28F5"/>
    <w:rsid w:val="009E3660"/>
    <w:rsid w:val="009E3C5B"/>
    <w:rsid w:val="009F371D"/>
    <w:rsid w:val="009F3DDA"/>
    <w:rsid w:val="00A105A9"/>
    <w:rsid w:val="00A162B5"/>
    <w:rsid w:val="00A27053"/>
    <w:rsid w:val="00A326C8"/>
    <w:rsid w:val="00A34346"/>
    <w:rsid w:val="00A37ECF"/>
    <w:rsid w:val="00A41E5D"/>
    <w:rsid w:val="00A43446"/>
    <w:rsid w:val="00A45D97"/>
    <w:rsid w:val="00A4734E"/>
    <w:rsid w:val="00A50F13"/>
    <w:rsid w:val="00A5354E"/>
    <w:rsid w:val="00A55B14"/>
    <w:rsid w:val="00A6359C"/>
    <w:rsid w:val="00A65B34"/>
    <w:rsid w:val="00A664B0"/>
    <w:rsid w:val="00A673B9"/>
    <w:rsid w:val="00A70C1E"/>
    <w:rsid w:val="00A71749"/>
    <w:rsid w:val="00A72276"/>
    <w:rsid w:val="00A762ED"/>
    <w:rsid w:val="00A765EB"/>
    <w:rsid w:val="00A76874"/>
    <w:rsid w:val="00A83046"/>
    <w:rsid w:val="00A83639"/>
    <w:rsid w:val="00A93069"/>
    <w:rsid w:val="00A96378"/>
    <w:rsid w:val="00AA24B1"/>
    <w:rsid w:val="00AA5865"/>
    <w:rsid w:val="00AB0B8E"/>
    <w:rsid w:val="00AB3B55"/>
    <w:rsid w:val="00AB427C"/>
    <w:rsid w:val="00AB544C"/>
    <w:rsid w:val="00AB58D3"/>
    <w:rsid w:val="00AC1B89"/>
    <w:rsid w:val="00AC670F"/>
    <w:rsid w:val="00AC6BD6"/>
    <w:rsid w:val="00AD05A4"/>
    <w:rsid w:val="00AD2F45"/>
    <w:rsid w:val="00AD3A17"/>
    <w:rsid w:val="00AD5B3D"/>
    <w:rsid w:val="00AE2092"/>
    <w:rsid w:val="00AE22A7"/>
    <w:rsid w:val="00AE3EFA"/>
    <w:rsid w:val="00AF0004"/>
    <w:rsid w:val="00B0191A"/>
    <w:rsid w:val="00B01A19"/>
    <w:rsid w:val="00B021CF"/>
    <w:rsid w:val="00B111BA"/>
    <w:rsid w:val="00B11C10"/>
    <w:rsid w:val="00B129E3"/>
    <w:rsid w:val="00B17B5D"/>
    <w:rsid w:val="00B208CE"/>
    <w:rsid w:val="00B23F9D"/>
    <w:rsid w:val="00B2401A"/>
    <w:rsid w:val="00B27212"/>
    <w:rsid w:val="00B3774F"/>
    <w:rsid w:val="00B406E5"/>
    <w:rsid w:val="00B40F97"/>
    <w:rsid w:val="00B42C19"/>
    <w:rsid w:val="00B45FC7"/>
    <w:rsid w:val="00B472F4"/>
    <w:rsid w:val="00B55400"/>
    <w:rsid w:val="00B567A3"/>
    <w:rsid w:val="00B60EE2"/>
    <w:rsid w:val="00B6324A"/>
    <w:rsid w:val="00B65B86"/>
    <w:rsid w:val="00B679ED"/>
    <w:rsid w:val="00B75B77"/>
    <w:rsid w:val="00B76D24"/>
    <w:rsid w:val="00B77D04"/>
    <w:rsid w:val="00B915E8"/>
    <w:rsid w:val="00B93650"/>
    <w:rsid w:val="00B95999"/>
    <w:rsid w:val="00B9635C"/>
    <w:rsid w:val="00BA1D5F"/>
    <w:rsid w:val="00BA3865"/>
    <w:rsid w:val="00BA47CF"/>
    <w:rsid w:val="00BA489C"/>
    <w:rsid w:val="00BA5737"/>
    <w:rsid w:val="00BA7415"/>
    <w:rsid w:val="00BA7DB6"/>
    <w:rsid w:val="00BB32D8"/>
    <w:rsid w:val="00BB5B46"/>
    <w:rsid w:val="00BB775B"/>
    <w:rsid w:val="00BC0AC8"/>
    <w:rsid w:val="00BC6002"/>
    <w:rsid w:val="00BD2610"/>
    <w:rsid w:val="00BD6330"/>
    <w:rsid w:val="00BD6A41"/>
    <w:rsid w:val="00BE5297"/>
    <w:rsid w:val="00BE5EDB"/>
    <w:rsid w:val="00BE67EA"/>
    <w:rsid w:val="00BE76EF"/>
    <w:rsid w:val="00BE79A0"/>
    <w:rsid w:val="00BF68BC"/>
    <w:rsid w:val="00BF68C1"/>
    <w:rsid w:val="00C01E07"/>
    <w:rsid w:val="00C0537F"/>
    <w:rsid w:val="00C10F7E"/>
    <w:rsid w:val="00C12599"/>
    <w:rsid w:val="00C12748"/>
    <w:rsid w:val="00C13FBE"/>
    <w:rsid w:val="00C14EBC"/>
    <w:rsid w:val="00C23388"/>
    <w:rsid w:val="00C3036B"/>
    <w:rsid w:val="00C31C5A"/>
    <w:rsid w:val="00C3353B"/>
    <w:rsid w:val="00C34A56"/>
    <w:rsid w:val="00C35798"/>
    <w:rsid w:val="00C35839"/>
    <w:rsid w:val="00C4230C"/>
    <w:rsid w:val="00C450E4"/>
    <w:rsid w:val="00C451E6"/>
    <w:rsid w:val="00C50D53"/>
    <w:rsid w:val="00C5168B"/>
    <w:rsid w:val="00C522CD"/>
    <w:rsid w:val="00C54269"/>
    <w:rsid w:val="00C62CA9"/>
    <w:rsid w:val="00C637DA"/>
    <w:rsid w:val="00C66053"/>
    <w:rsid w:val="00C66C32"/>
    <w:rsid w:val="00C7047C"/>
    <w:rsid w:val="00C70C45"/>
    <w:rsid w:val="00C7227F"/>
    <w:rsid w:val="00C73F92"/>
    <w:rsid w:val="00C7405B"/>
    <w:rsid w:val="00C7456D"/>
    <w:rsid w:val="00C747B0"/>
    <w:rsid w:val="00C81587"/>
    <w:rsid w:val="00C851D6"/>
    <w:rsid w:val="00C92080"/>
    <w:rsid w:val="00C923AA"/>
    <w:rsid w:val="00C96136"/>
    <w:rsid w:val="00C97CF8"/>
    <w:rsid w:val="00CA10DB"/>
    <w:rsid w:val="00CA23EF"/>
    <w:rsid w:val="00CA2919"/>
    <w:rsid w:val="00CA3987"/>
    <w:rsid w:val="00CA39F9"/>
    <w:rsid w:val="00CB00D8"/>
    <w:rsid w:val="00CB5D17"/>
    <w:rsid w:val="00CB6B1C"/>
    <w:rsid w:val="00CB7795"/>
    <w:rsid w:val="00CB7EB1"/>
    <w:rsid w:val="00CC29F7"/>
    <w:rsid w:val="00CC335E"/>
    <w:rsid w:val="00CC559A"/>
    <w:rsid w:val="00CC5678"/>
    <w:rsid w:val="00CD06F2"/>
    <w:rsid w:val="00CD18D3"/>
    <w:rsid w:val="00CD1EBC"/>
    <w:rsid w:val="00CD32D4"/>
    <w:rsid w:val="00CD7F79"/>
    <w:rsid w:val="00CE1FE5"/>
    <w:rsid w:val="00CE67E6"/>
    <w:rsid w:val="00CF1932"/>
    <w:rsid w:val="00CF1BE9"/>
    <w:rsid w:val="00D01009"/>
    <w:rsid w:val="00D10AB9"/>
    <w:rsid w:val="00D11994"/>
    <w:rsid w:val="00D13961"/>
    <w:rsid w:val="00D1582D"/>
    <w:rsid w:val="00D20465"/>
    <w:rsid w:val="00D22E6B"/>
    <w:rsid w:val="00D22FCF"/>
    <w:rsid w:val="00D25878"/>
    <w:rsid w:val="00D30B2D"/>
    <w:rsid w:val="00D32757"/>
    <w:rsid w:val="00D32A6D"/>
    <w:rsid w:val="00D3466A"/>
    <w:rsid w:val="00D3738D"/>
    <w:rsid w:val="00D375A6"/>
    <w:rsid w:val="00D37FBB"/>
    <w:rsid w:val="00D414FE"/>
    <w:rsid w:val="00D46A82"/>
    <w:rsid w:val="00D478A7"/>
    <w:rsid w:val="00D47CA9"/>
    <w:rsid w:val="00D61DCA"/>
    <w:rsid w:val="00D62FE7"/>
    <w:rsid w:val="00D631C1"/>
    <w:rsid w:val="00D67722"/>
    <w:rsid w:val="00D774B6"/>
    <w:rsid w:val="00D82B50"/>
    <w:rsid w:val="00D86E33"/>
    <w:rsid w:val="00D91913"/>
    <w:rsid w:val="00D91E7E"/>
    <w:rsid w:val="00D9212E"/>
    <w:rsid w:val="00D954C9"/>
    <w:rsid w:val="00D9676E"/>
    <w:rsid w:val="00DA2D58"/>
    <w:rsid w:val="00DA392F"/>
    <w:rsid w:val="00DA5725"/>
    <w:rsid w:val="00DA632A"/>
    <w:rsid w:val="00DB26B3"/>
    <w:rsid w:val="00DB40DA"/>
    <w:rsid w:val="00DB6B59"/>
    <w:rsid w:val="00DC4C11"/>
    <w:rsid w:val="00DC68F5"/>
    <w:rsid w:val="00DC7682"/>
    <w:rsid w:val="00DD11AE"/>
    <w:rsid w:val="00DD1C00"/>
    <w:rsid w:val="00DD5CF6"/>
    <w:rsid w:val="00DE04CD"/>
    <w:rsid w:val="00DE0806"/>
    <w:rsid w:val="00DE1173"/>
    <w:rsid w:val="00DE1346"/>
    <w:rsid w:val="00DF7ED3"/>
    <w:rsid w:val="00E0100B"/>
    <w:rsid w:val="00E032B1"/>
    <w:rsid w:val="00E0413D"/>
    <w:rsid w:val="00E04412"/>
    <w:rsid w:val="00E12C95"/>
    <w:rsid w:val="00E137CA"/>
    <w:rsid w:val="00E13C01"/>
    <w:rsid w:val="00E14C37"/>
    <w:rsid w:val="00E262AA"/>
    <w:rsid w:val="00E302EB"/>
    <w:rsid w:val="00E328AC"/>
    <w:rsid w:val="00E34EB3"/>
    <w:rsid w:val="00E362F6"/>
    <w:rsid w:val="00E37731"/>
    <w:rsid w:val="00E51A0C"/>
    <w:rsid w:val="00E577D1"/>
    <w:rsid w:val="00E604B0"/>
    <w:rsid w:val="00E61B10"/>
    <w:rsid w:val="00E6270B"/>
    <w:rsid w:val="00E637D4"/>
    <w:rsid w:val="00E73829"/>
    <w:rsid w:val="00E75286"/>
    <w:rsid w:val="00E76252"/>
    <w:rsid w:val="00E762F8"/>
    <w:rsid w:val="00E80408"/>
    <w:rsid w:val="00E80B30"/>
    <w:rsid w:val="00E83680"/>
    <w:rsid w:val="00E86007"/>
    <w:rsid w:val="00E875D6"/>
    <w:rsid w:val="00E879B7"/>
    <w:rsid w:val="00E910D3"/>
    <w:rsid w:val="00E916D3"/>
    <w:rsid w:val="00E920B0"/>
    <w:rsid w:val="00E93D66"/>
    <w:rsid w:val="00E94D7D"/>
    <w:rsid w:val="00E9631F"/>
    <w:rsid w:val="00E96AC9"/>
    <w:rsid w:val="00E9724D"/>
    <w:rsid w:val="00EB0997"/>
    <w:rsid w:val="00EB0C83"/>
    <w:rsid w:val="00EB264D"/>
    <w:rsid w:val="00EB3BE9"/>
    <w:rsid w:val="00EB548A"/>
    <w:rsid w:val="00EB66CD"/>
    <w:rsid w:val="00EC1813"/>
    <w:rsid w:val="00EC1976"/>
    <w:rsid w:val="00EC2B16"/>
    <w:rsid w:val="00EC43B1"/>
    <w:rsid w:val="00EC459F"/>
    <w:rsid w:val="00EC6720"/>
    <w:rsid w:val="00EC6B1F"/>
    <w:rsid w:val="00ED281A"/>
    <w:rsid w:val="00ED2AB2"/>
    <w:rsid w:val="00ED3E54"/>
    <w:rsid w:val="00ED6AAF"/>
    <w:rsid w:val="00EF0649"/>
    <w:rsid w:val="00EF20A8"/>
    <w:rsid w:val="00EF234E"/>
    <w:rsid w:val="00EF374E"/>
    <w:rsid w:val="00EF4721"/>
    <w:rsid w:val="00EF509F"/>
    <w:rsid w:val="00EF5D46"/>
    <w:rsid w:val="00EF7AB0"/>
    <w:rsid w:val="00F00704"/>
    <w:rsid w:val="00F00902"/>
    <w:rsid w:val="00F01A50"/>
    <w:rsid w:val="00F041CB"/>
    <w:rsid w:val="00F131CB"/>
    <w:rsid w:val="00F1372A"/>
    <w:rsid w:val="00F17406"/>
    <w:rsid w:val="00F17602"/>
    <w:rsid w:val="00F2351F"/>
    <w:rsid w:val="00F23924"/>
    <w:rsid w:val="00F24214"/>
    <w:rsid w:val="00F24C81"/>
    <w:rsid w:val="00F26D61"/>
    <w:rsid w:val="00F27770"/>
    <w:rsid w:val="00F319C0"/>
    <w:rsid w:val="00F31AD2"/>
    <w:rsid w:val="00F35C64"/>
    <w:rsid w:val="00F40DAD"/>
    <w:rsid w:val="00F43A51"/>
    <w:rsid w:val="00F4419D"/>
    <w:rsid w:val="00F475BA"/>
    <w:rsid w:val="00F62F64"/>
    <w:rsid w:val="00F64F3C"/>
    <w:rsid w:val="00F66014"/>
    <w:rsid w:val="00F668BE"/>
    <w:rsid w:val="00F66CD5"/>
    <w:rsid w:val="00F722B1"/>
    <w:rsid w:val="00F732AB"/>
    <w:rsid w:val="00F8331A"/>
    <w:rsid w:val="00F9053F"/>
    <w:rsid w:val="00F91C1E"/>
    <w:rsid w:val="00F92949"/>
    <w:rsid w:val="00F946C9"/>
    <w:rsid w:val="00F95056"/>
    <w:rsid w:val="00F97999"/>
    <w:rsid w:val="00FA258A"/>
    <w:rsid w:val="00FA32D2"/>
    <w:rsid w:val="00FA3993"/>
    <w:rsid w:val="00FA4089"/>
    <w:rsid w:val="00FA5577"/>
    <w:rsid w:val="00FB11F2"/>
    <w:rsid w:val="00FB25E8"/>
    <w:rsid w:val="00FB3FD0"/>
    <w:rsid w:val="00FB4965"/>
    <w:rsid w:val="00FC12AC"/>
    <w:rsid w:val="00FC30BB"/>
    <w:rsid w:val="00FD0A62"/>
    <w:rsid w:val="00FD2863"/>
    <w:rsid w:val="00FD51B5"/>
    <w:rsid w:val="00FF21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6781"/>
    <w:pPr>
      <w:tabs>
        <w:tab w:val="center" w:pos="4536"/>
        <w:tab w:val="right" w:pos="9072"/>
      </w:tabs>
    </w:pPr>
  </w:style>
  <w:style w:type="character" w:customStyle="1" w:styleId="En-tteCar">
    <w:name w:val="En-tête Car"/>
    <w:basedOn w:val="Policepardfaut"/>
    <w:link w:val="En-tte"/>
    <w:uiPriority w:val="99"/>
    <w:rsid w:val="00416781"/>
  </w:style>
  <w:style w:type="paragraph" w:styleId="Pieddepage">
    <w:name w:val="footer"/>
    <w:basedOn w:val="Normal"/>
    <w:link w:val="PieddepageCar"/>
    <w:uiPriority w:val="99"/>
    <w:unhideWhenUsed/>
    <w:rsid w:val="00416781"/>
    <w:pPr>
      <w:tabs>
        <w:tab w:val="center" w:pos="4536"/>
        <w:tab w:val="right" w:pos="9072"/>
      </w:tabs>
    </w:pPr>
  </w:style>
  <w:style w:type="character" w:customStyle="1" w:styleId="PieddepageCar">
    <w:name w:val="Pied de page Car"/>
    <w:basedOn w:val="Policepardfaut"/>
    <w:link w:val="Pieddepage"/>
    <w:uiPriority w:val="99"/>
    <w:rsid w:val="00416781"/>
  </w:style>
  <w:style w:type="character" w:styleId="Marquedecommentaire">
    <w:name w:val="annotation reference"/>
    <w:basedOn w:val="Policepardfaut"/>
    <w:uiPriority w:val="99"/>
    <w:semiHidden/>
    <w:unhideWhenUsed/>
    <w:rsid w:val="00416781"/>
    <w:rPr>
      <w:sz w:val="16"/>
      <w:szCs w:val="16"/>
    </w:rPr>
  </w:style>
  <w:style w:type="paragraph" w:styleId="Commentaire">
    <w:name w:val="annotation text"/>
    <w:basedOn w:val="Normal"/>
    <w:link w:val="CommentaireCar"/>
    <w:uiPriority w:val="99"/>
    <w:unhideWhenUsed/>
    <w:rsid w:val="00416781"/>
    <w:pPr>
      <w:spacing w:after="200"/>
    </w:pPr>
    <w:rPr>
      <w:rFonts w:eastAsiaTheme="minorEastAsia"/>
      <w:sz w:val="20"/>
      <w:szCs w:val="20"/>
      <w:lang w:val="de-DE" w:eastAsia="de-DE"/>
    </w:rPr>
  </w:style>
  <w:style w:type="character" w:customStyle="1" w:styleId="CommentaireCar">
    <w:name w:val="Commentaire Car"/>
    <w:basedOn w:val="Policepardfaut"/>
    <w:link w:val="Commentaire"/>
    <w:uiPriority w:val="99"/>
    <w:rsid w:val="00416781"/>
    <w:rPr>
      <w:rFonts w:eastAsiaTheme="minorEastAsia"/>
      <w:sz w:val="20"/>
      <w:szCs w:val="20"/>
      <w:lang w:val="de-DE" w:eastAsia="de-DE"/>
    </w:rPr>
  </w:style>
  <w:style w:type="character" w:styleId="Lienhypertexte">
    <w:name w:val="Hyperlink"/>
    <w:basedOn w:val="Policepardfaut"/>
    <w:uiPriority w:val="99"/>
    <w:unhideWhenUsed/>
    <w:rsid w:val="00416781"/>
    <w:rPr>
      <w:rFonts w:ascii="Verdana" w:hAnsi="Verdana" w:hint="default"/>
      <w:color w:val="CC0000"/>
      <w:u w:val="single"/>
    </w:rPr>
  </w:style>
  <w:style w:type="paragraph" w:styleId="Objetducommentaire">
    <w:name w:val="annotation subject"/>
    <w:basedOn w:val="Commentaire"/>
    <w:next w:val="Commentaire"/>
    <w:link w:val="ObjetducommentaireCar"/>
    <w:uiPriority w:val="99"/>
    <w:semiHidden/>
    <w:unhideWhenUsed/>
    <w:rsid w:val="00684A3B"/>
    <w:pPr>
      <w:spacing w:after="0"/>
    </w:pPr>
    <w:rPr>
      <w:rFonts w:eastAsiaTheme="minorHAnsi"/>
      <w:b/>
      <w:bCs/>
      <w:lang w:val="de-AT" w:eastAsia="en-US"/>
    </w:rPr>
  </w:style>
  <w:style w:type="character" w:customStyle="1" w:styleId="ObjetducommentaireCar">
    <w:name w:val="Objet du commentaire Car"/>
    <w:basedOn w:val="CommentaireCar"/>
    <w:link w:val="Objetducommentaire"/>
    <w:uiPriority w:val="99"/>
    <w:semiHidden/>
    <w:rsid w:val="00684A3B"/>
    <w:rPr>
      <w:rFonts w:eastAsiaTheme="minorEastAsia"/>
      <w:b/>
      <w:bCs/>
      <w:sz w:val="20"/>
      <w:szCs w:val="20"/>
      <w:lang w:val="de-DE" w:eastAsia="de-DE"/>
    </w:rPr>
  </w:style>
  <w:style w:type="paragraph" w:styleId="Rvision">
    <w:name w:val="Revision"/>
    <w:hidden/>
    <w:uiPriority w:val="99"/>
    <w:semiHidden/>
    <w:rsid w:val="00684A3B"/>
  </w:style>
  <w:style w:type="character" w:customStyle="1" w:styleId="apple-converted-space">
    <w:name w:val="apple-converted-space"/>
    <w:basedOn w:val="Policepardfaut"/>
    <w:rsid w:val="000843C8"/>
  </w:style>
  <w:style w:type="character" w:styleId="Lienhypertextesuivivisit">
    <w:name w:val="FollowedHyperlink"/>
    <w:basedOn w:val="Policepardfaut"/>
    <w:uiPriority w:val="99"/>
    <w:semiHidden/>
    <w:unhideWhenUsed/>
    <w:rsid w:val="00181A9F"/>
    <w:rPr>
      <w:color w:val="954F72" w:themeColor="followedHyperlink"/>
      <w:u w:val="single"/>
    </w:rPr>
  </w:style>
  <w:style w:type="character" w:customStyle="1" w:styleId="NichtaufgelsteErwhnung1">
    <w:name w:val="Nicht aufgelöste Erwähnung1"/>
    <w:basedOn w:val="Policepardfaut"/>
    <w:uiPriority w:val="99"/>
    <w:semiHidden/>
    <w:unhideWhenUsed/>
    <w:rsid w:val="00475F53"/>
    <w:rPr>
      <w:color w:val="605E5C"/>
      <w:shd w:val="clear" w:color="auto" w:fill="E1DFDD"/>
    </w:rPr>
  </w:style>
  <w:style w:type="paragraph" w:styleId="Textedebulles">
    <w:name w:val="Balloon Text"/>
    <w:basedOn w:val="Normal"/>
    <w:link w:val="TextedebullesCar"/>
    <w:uiPriority w:val="99"/>
    <w:semiHidden/>
    <w:unhideWhenUsed/>
    <w:rsid w:val="000A6C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6C51"/>
    <w:rPr>
      <w:rFonts w:ascii="Segoe UI" w:hAnsi="Segoe UI" w:cs="Segoe UI"/>
      <w:sz w:val="18"/>
      <w:szCs w:val="18"/>
    </w:rPr>
  </w:style>
  <w:style w:type="character" w:styleId="Mentionnonrsolue">
    <w:name w:val="Unresolved Mention"/>
    <w:basedOn w:val="Policepardfaut"/>
    <w:uiPriority w:val="99"/>
    <w:semiHidden/>
    <w:unhideWhenUsed/>
    <w:rsid w:val="005D0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rx522.saas.contentserv.com/admin/share/87899c7a" TargetMode="External"/><Relationship Id="rId4" Type="http://schemas.openxmlformats.org/officeDocument/2006/relationships/styles" Target="styles.xml"/><Relationship Id="rId9" Type="http://schemas.openxmlformats.org/officeDocument/2006/relationships/hyperlink" Target="https://www.prefa.fr/entreprise-familiale-prefa/durabilite/"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51636b-9a5e-4ae0-88f9-385be46942e9">
      <Terms xmlns="http://schemas.microsoft.com/office/infopath/2007/PartnerControls"/>
    </lcf76f155ced4ddcb4097134ff3c332f>
    <TaxCatchAll xmlns="bf01325f-6d04-4905-92c1-287a220edac3" xsi:nil="true"/>
    <SharedWithUsers xmlns="2adc88cf-9841-44fd-8999-c4996c073682">
      <UserInfo>
        <DisplayName/>
        <AccountId xsi:nil="true"/>
        <AccountType/>
      </UserInfo>
    </SharedWithUsers>
    <MediaLengthInSeconds xmlns="4451636b-9a5e-4ae0-88f9-385be46942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8F60955E49CA4BAD19CC4D1ADE98AE" ma:contentTypeVersion="15" ma:contentTypeDescription="Ein neues Dokument erstellen." ma:contentTypeScope="" ma:versionID="8e328b452f8f3332c0da55c938d70a2f">
  <xsd:schema xmlns:xsd="http://www.w3.org/2001/XMLSchema" xmlns:xs="http://www.w3.org/2001/XMLSchema" xmlns:p="http://schemas.microsoft.com/office/2006/metadata/properties" xmlns:ns2="4451636b-9a5e-4ae0-88f9-385be46942e9" xmlns:ns3="bf01325f-6d04-4905-92c1-287a220edac3" xmlns:ns4="2adc88cf-9841-44fd-8999-c4996c073682" targetNamespace="http://schemas.microsoft.com/office/2006/metadata/properties" ma:root="true" ma:fieldsID="f5e4775ed92b435d9b98fb2cbae55b8e" ns2:_="" ns3:_="" ns4:_="">
    <xsd:import namespace="4451636b-9a5e-4ae0-88f9-385be46942e9"/>
    <xsd:import namespace="bf01325f-6d04-4905-92c1-287a220edac3"/>
    <xsd:import namespace="2adc88cf-9841-44fd-8999-c4996c0736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636b-9a5e-4ae0-88f9-385be469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c88cf-9841-44fd-8999-c4996c07368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B83F6-3A88-4A5A-8E86-1007453F3FDA}">
  <ds:schemaRefs>
    <ds:schemaRef ds:uri="http://purl.org/dc/terms/"/>
    <ds:schemaRef ds:uri="http://purl.org/dc/dcmitype/"/>
    <ds:schemaRef ds:uri="http://schemas.microsoft.com/office/infopath/2007/PartnerControls"/>
    <ds:schemaRef ds:uri="http://purl.org/dc/elements/1.1/"/>
    <ds:schemaRef ds:uri="2adc88cf-9841-44fd-8999-c4996c073682"/>
    <ds:schemaRef ds:uri="http://www.w3.org/XML/1998/namespace"/>
    <ds:schemaRef ds:uri="bf01325f-6d04-4905-92c1-287a220edac3"/>
    <ds:schemaRef ds:uri="http://schemas.microsoft.com/office/2006/documentManagement/types"/>
    <ds:schemaRef ds:uri="http://schemas.openxmlformats.org/package/2006/metadata/core-properties"/>
    <ds:schemaRef ds:uri="4451636b-9a5e-4ae0-88f9-385be46942e9"/>
    <ds:schemaRef ds:uri="http://schemas.microsoft.com/office/2006/metadata/properties"/>
  </ds:schemaRefs>
</ds:datastoreItem>
</file>

<file path=customXml/itemProps2.xml><?xml version="1.0" encoding="utf-8"?>
<ds:datastoreItem xmlns:ds="http://schemas.openxmlformats.org/officeDocument/2006/customXml" ds:itemID="{060B6411-C9EA-4097-A345-BD747362AC46}">
  <ds:schemaRefs>
    <ds:schemaRef ds:uri="http://schemas.microsoft.com/sharepoint/v3/contenttype/forms"/>
  </ds:schemaRefs>
</ds:datastoreItem>
</file>

<file path=customXml/itemProps3.xml><?xml version="1.0" encoding="utf-8"?>
<ds:datastoreItem xmlns:ds="http://schemas.openxmlformats.org/officeDocument/2006/customXml" ds:itemID="{A16BE37D-C79E-4BA0-9FF7-FE99E5F27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636b-9a5e-4ae0-88f9-385be46942e9"/>
    <ds:schemaRef ds:uri="bf01325f-6d04-4905-92c1-287a220edac3"/>
    <ds:schemaRef ds:uri="2adc88cf-9841-44fd-8999-c4996c073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4777</Characters>
  <Application>Microsoft Office Word</Application>
  <DocSecurity>0</DocSecurity>
  <Lines>103</Lines>
  <Paragraphs>34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Boyelle Justine</cp:lastModifiedBy>
  <cp:revision>4</cp:revision>
  <cp:lastPrinted>2022-11-04T12:52:00Z</cp:lastPrinted>
  <dcterms:created xsi:type="dcterms:W3CDTF">2023-03-28T08:23:00Z</dcterms:created>
  <dcterms:modified xsi:type="dcterms:W3CDTF">2023-09-28T13:32:00Z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y fmtid="{D5CDD505-2E9C-101B-9397-08002B2CF9AE}" pid="3" name="Order">
    <vt:r8>413800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